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7A6E7" w14:textId="7D028D2D" w:rsidR="008A7C57" w:rsidRDefault="003270B1" w:rsidP="003270B1">
      <w:pPr>
        <w:pStyle w:val="ListParagraph"/>
        <w:numPr>
          <w:ilvl w:val="0"/>
          <w:numId w:val="1"/>
        </w:numPr>
        <w:rPr>
          <w:rFonts w:cstheme="minorHAnsi"/>
          <w:lang w:val="en-GB"/>
        </w:rPr>
      </w:pPr>
      <w:r w:rsidRPr="003270B1">
        <w:rPr>
          <w:rFonts w:cstheme="minorHAnsi"/>
          <w:lang w:val="en-GB"/>
        </w:rPr>
        <w:t>In the abstract – the “</w:t>
      </w:r>
      <w:r w:rsidRPr="003270B1">
        <w:rPr>
          <w:rFonts w:cstheme="minorHAnsi"/>
        </w:rPr>
        <w:t>We fail to replicate the effect of the BTS on response behaviour and are as such unable to recommend wide adoption of the BTS on the basis of these data.</w:t>
      </w:r>
      <w:r w:rsidRPr="003270B1">
        <w:rPr>
          <w:rFonts w:cstheme="minorHAnsi"/>
          <w:lang w:val="en-GB"/>
        </w:rPr>
        <w:t>” 1. ‘on the basis of these data’ is redundant? 2. Could be better phrased, i.e. more specificly, like in the discussion section</w:t>
      </w:r>
      <w:r w:rsidR="008A7C57">
        <w:rPr>
          <w:rFonts w:cstheme="minorHAnsi"/>
          <w:lang w:val="en-GB"/>
        </w:rPr>
        <w:t xml:space="preserve"> (p 17 of stage 2</w:t>
      </w:r>
      <w:r w:rsidR="00D842AA">
        <w:rPr>
          <w:rFonts w:cstheme="minorHAnsi"/>
          <w:lang w:val="en-GB"/>
        </w:rPr>
        <w:t xml:space="preserve"> manuscript with tracked changes)</w:t>
      </w:r>
      <w:r w:rsidR="008A7C57">
        <w:rPr>
          <w:rFonts w:cstheme="minorHAnsi"/>
          <w:lang w:val="en-GB"/>
        </w:rPr>
        <w:t xml:space="preserve">? </w:t>
      </w:r>
    </w:p>
    <w:p w14:paraId="4518C2E6" w14:textId="7B77A1AA" w:rsidR="008A7C57" w:rsidRDefault="008A7C57" w:rsidP="008A7C57">
      <w:pPr>
        <w:pStyle w:val="ListParagraph"/>
        <w:rPr>
          <w:rFonts w:cstheme="minorHAnsi"/>
          <w:lang w:val="en-GB"/>
        </w:rPr>
      </w:pPr>
    </w:p>
    <w:p w14:paraId="3781FC22" w14:textId="049E52A1" w:rsidR="008A7C57" w:rsidRPr="008A7C57" w:rsidRDefault="008A7C57" w:rsidP="008A7C57">
      <w:pPr>
        <w:pStyle w:val="ListParagraph"/>
        <w:rPr>
          <w:rFonts w:cstheme="minorHAnsi"/>
          <w:lang w:val="en-GB"/>
        </w:rPr>
      </w:pPr>
      <w:r>
        <w:rPr>
          <w:rFonts w:cstheme="minorHAnsi"/>
          <w:lang w:val="en-GB"/>
        </w:rPr>
        <w:t>“</w:t>
      </w:r>
      <w:r w:rsidRPr="00D842AA">
        <w:rPr>
          <w:rFonts w:ascii="Times New Roman" w:hAnsi="Times New Roman" w:cs="Times New Roman"/>
          <w:i/>
          <w:iCs/>
        </w:rPr>
        <w:t>Accordingly, we are unable to make a recommendation for the adoption of the BTS mechanism in social science fields that rely heavily on Likert-scale items reporting subjective data as we have studied in this context.</w:t>
      </w:r>
      <w:r>
        <w:rPr>
          <w:rFonts w:ascii="Times New Roman" w:hAnsi="Times New Roman" w:cs="Times New Roman"/>
        </w:rPr>
        <w:t xml:space="preserve"> </w:t>
      </w:r>
      <w:r>
        <w:rPr>
          <w:rFonts w:ascii="Times New Roman" w:hAnsi="Times New Roman" w:cs="Times New Roman"/>
          <w:lang w:val="en-GB"/>
        </w:rPr>
        <w:t xml:space="preserve">“ </w:t>
      </w:r>
    </w:p>
    <w:p w14:paraId="4530C80E" w14:textId="77777777" w:rsidR="008A7C57" w:rsidRDefault="008A7C57" w:rsidP="008A7C57">
      <w:pPr>
        <w:pStyle w:val="ListParagraph"/>
        <w:rPr>
          <w:rFonts w:cstheme="minorHAnsi"/>
          <w:lang w:val="en-GB"/>
        </w:rPr>
      </w:pPr>
    </w:p>
    <w:p w14:paraId="09B73C92" w14:textId="0AD22C21" w:rsidR="00081237" w:rsidRPr="008A7C57" w:rsidRDefault="003270B1" w:rsidP="008A7C57">
      <w:pPr>
        <w:pStyle w:val="ListParagraph"/>
        <w:rPr>
          <w:rFonts w:cstheme="minorHAnsi"/>
          <w:lang w:val="en-GB"/>
        </w:rPr>
      </w:pPr>
      <w:r w:rsidRPr="008A7C57">
        <w:rPr>
          <w:rFonts w:cstheme="minorHAnsi"/>
          <w:lang w:val="en-GB"/>
        </w:rPr>
        <w:t xml:space="preserve"> This is also more in line with what was written in the stage 1 report (p.16</w:t>
      </w:r>
      <w:r w:rsidR="00D842AA">
        <w:rPr>
          <w:rFonts w:cstheme="minorHAnsi"/>
          <w:lang w:val="en-GB"/>
        </w:rPr>
        <w:t xml:space="preserve"> of stage 1 manuscript, v2</w:t>
      </w:r>
      <w:r w:rsidRPr="008A7C57">
        <w:rPr>
          <w:rFonts w:cstheme="minorHAnsi"/>
          <w:lang w:val="en-GB"/>
        </w:rPr>
        <w:t xml:space="preserve">). </w:t>
      </w:r>
      <w:r w:rsidRPr="008A7C57">
        <w:rPr>
          <w:rFonts w:cstheme="minorHAnsi"/>
        </w:rPr>
        <w:t xml:space="preserve"> </w:t>
      </w:r>
      <w:r w:rsidRPr="008A7C57">
        <w:rPr>
          <w:rFonts w:cstheme="minorHAnsi"/>
          <w:lang w:val="en-GB"/>
        </w:rPr>
        <w:t xml:space="preserve"> </w:t>
      </w:r>
    </w:p>
    <w:p w14:paraId="7AC9BEA2" w14:textId="4474B8B3" w:rsidR="003270B1" w:rsidRPr="003270B1" w:rsidRDefault="003270B1" w:rsidP="003270B1">
      <w:pPr>
        <w:ind w:left="720"/>
        <w:jc w:val="both"/>
        <w:rPr>
          <w:rFonts w:cstheme="minorHAnsi"/>
          <w:lang w:val="en-GB"/>
        </w:rPr>
      </w:pPr>
      <w:r w:rsidRPr="003270B1">
        <w:rPr>
          <w:rFonts w:cstheme="minorHAnsi"/>
          <w:lang w:val="en-GB"/>
        </w:rPr>
        <w:br/>
        <w:t xml:space="preserve">“  </w:t>
      </w:r>
      <w:r w:rsidRPr="00D842AA">
        <w:rPr>
          <w:rFonts w:ascii="Times New Roman" w:hAnsi="Times New Roman" w:cs="Times New Roman"/>
          <w:i/>
          <w:iCs/>
        </w:rPr>
        <w:t>This will mean that we will not be able to recommend the adoption of the BTS in the context of psychology and experimental philosophy in the form studied here.</w:t>
      </w:r>
      <w:r w:rsidRPr="003270B1">
        <w:rPr>
          <w:rFonts w:cstheme="minorHAnsi"/>
          <w:lang w:val="en-GB"/>
        </w:rPr>
        <w:t xml:space="preserve">” </w:t>
      </w:r>
    </w:p>
    <w:p w14:paraId="4CDE8910" w14:textId="103D0315" w:rsidR="003270B1" w:rsidRPr="003270B1" w:rsidRDefault="003270B1" w:rsidP="003270B1">
      <w:pPr>
        <w:jc w:val="both"/>
        <w:rPr>
          <w:rFonts w:cstheme="minorHAnsi"/>
          <w:lang w:val="en-GB"/>
        </w:rPr>
      </w:pPr>
    </w:p>
    <w:p w14:paraId="0FABEF0F" w14:textId="51FECF4A" w:rsidR="003270B1" w:rsidRPr="003270B1" w:rsidRDefault="003270B1" w:rsidP="003270B1">
      <w:pPr>
        <w:jc w:val="both"/>
        <w:rPr>
          <w:rFonts w:cstheme="minorHAnsi"/>
          <w:lang w:val="en-GB"/>
        </w:rPr>
      </w:pPr>
    </w:p>
    <w:p w14:paraId="3763369B" w14:textId="74909E07" w:rsidR="003270B1" w:rsidRPr="003270B1" w:rsidRDefault="003270B1" w:rsidP="003270B1">
      <w:pPr>
        <w:pStyle w:val="ListParagraph"/>
        <w:numPr>
          <w:ilvl w:val="0"/>
          <w:numId w:val="1"/>
        </w:numPr>
        <w:jc w:val="both"/>
        <w:rPr>
          <w:rFonts w:cstheme="minorHAnsi"/>
        </w:rPr>
      </w:pPr>
      <w:r w:rsidRPr="003270B1">
        <w:rPr>
          <w:rFonts w:cstheme="minorHAnsi"/>
          <w:lang w:val="en-GB"/>
        </w:rPr>
        <w:t xml:space="preserve">Figure 4 requires a legend such that the acronyms/labels of the different plots are understandable. </w:t>
      </w:r>
    </w:p>
    <w:p w14:paraId="6B0B5D04" w14:textId="77777777" w:rsidR="003270B1" w:rsidRPr="003270B1" w:rsidRDefault="003270B1" w:rsidP="003270B1">
      <w:pPr>
        <w:pStyle w:val="ListParagraph"/>
        <w:jc w:val="both"/>
        <w:rPr>
          <w:rFonts w:cstheme="minorHAnsi"/>
        </w:rPr>
      </w:pPr>
    </w:p>
    <w:p w14:paraId="60E2B6ED" w14:textId="3062838B" w:rsidR="003270B1" w:rsidRPr="003270B1" w:rsidRDefault="003270B1" w:rsidP="003270B1">
      <w:pPr>
        <w:pStyle w:val="ListParagraph"/>
        <w:numPr>
          <w:ilvl w:val="0"/>
          <w:numId w:val="1"/>
        </w:numPr>
        <w:jc w:val="both"/>
        <w:rPr>
          <w:rFonts w:cstheme="minorHAnsi"/>
        </w:rPr>
      </w:pPr>
      <w:r>
        <w:rPr>
          <w:rFonts w:cstheme="minorHAnsi"/>
          <w:lang w:val="en-GB"/>
        </w:rPr>
        <w:t>p.15 “</w:t>
      </w:r>
      <w:r w:rsidRPr="003270B1">
        <w:rPr>
          <w:rFonts w:ascii="Times New Roman" w:hAnsi="Times New Roman" w:cs="Times New Roman"/>
        </w:rPr>
        <w:t>For all analyses below (and in Appendix B), we use the pre-registered adjusted significance threshold of .007 and designate it with ‘***’. Effects with p-values greater than this (p &lt; .01 or ‘**’, p &lt; .05 or ‘*’, and p &gt;. 05 without stars) are interpreted as non-significant.</w:t>
      </w:r>
      <w:r w:rsidRPr="003270B1">
        <w:rPr>
          <w:rFonts w:ascii="Times New Roman" w:hAnsi="Times New Roman" w:cs="Times New Roman"/>
          <w:lang w:val="en-GB"/>
        </w:rPr>
        <w:t>”</w:t>
      </w:r>
    </w:p>
    <w:p w14:paraId="6C171BF4" w14:textId="77777777" w:rsidR="003270B1" w:rsidRPr="003270B1" w:rsidRDefault="003270B1" w:rsidP="003270B1">
      <w:pPr>
        <w:pStyle w:val="ListParagraph"/>
        <w:rPr>
          <w:rFonts w:cstheme="minorHAnsi"/>
        </w:rPr>
      </w:pPr>
    </w:p>
    <w:p w14:paraId="4E5D4B1B" w14:textId="242AD916" w:rsidR="003270B1" w:rsidRDefault="003270B1" w:rsidP="003270B1">
      <w:pPr>
        <w:pStyle w:val="ListParagraph"/>
        <w:jc w:val="both"/>
        <w:rPr>
          <w:rFonts w:cstheme="minorHAnsi"/>
          <w:lang w:val="en-GB"/>
        </w:rPr>
      </w:pPr>
      <w:r>
        <w:rPr>
          <w:rFonts w:cstheme="minorHAnsi"/>
          <w:lang w:val="en-GB"/>
        </w:rPr>
        <w:t xml:space="preserve">In the stage 1 report, the </w:t>
      </w:r>
      <w:r w:rsidR="008A7C57">
        <w:rPr>
          <w:rFonts w:cstheme="minorHAnsi"/>
          <w:lang w:val="en-GB"/>
        </w:rPr>
        <w:t xml:space="preserve">justification for the significance level of .007 was given. It is not clear why the other levels are mentioned or highlighted in the results, given that they do not relate to any inferences in the present study. </w:t>
      </w:r>
    </w:p>
    <w:p w14:paraId="5A849A56" w14:textId="2C21B7A0" w:rsidR="008A7C57" w:rsidRDefault="008A7C57" w:rsidP="003270B1">
      <w:pPr>
        <w:pStyle w:val="ListParagraph"/>
        <w:jc w:val="both"/>
        <w:rPr>
          <w:rFonts w:cstheme="minorHAnsi"/>
          <w:lang w:val="en-GB"/>
        </w:rPr>
      </w:pPr>
    </w:p>
    <w:p w14:paraId="248E3B8F" w14:textId="348F36E3" w:rsidR="008A7C57" w:rsidRDefault="008A7C57" w:rsidP="008A7C57">
      <w:pPr>
        <w:pStyle w:val="ListParagraph"/>
        <w:numPr>
          <w:ilvl w:val="0"/>
          <w:numId w:val="1"/>
        </w:numPr>
        <w:jc w:val="both"/>
        <w:rPr>
          <w:rFonts w:cstheme="minorHAnsi"/>
          <w:lang w:val="en-GB"/>
        </w:rPr>
      </w:pPr>
      <w:r>
        <w:rPr>
          <w:rFonts w:cstheme="minorHAnsi"/>
          <w:lang w:val="en-GB"/>
        </w:rPr>
        <w:t xml:space="preserve">Related to the above, the tables could be more informative, i.e., the exact p-values could be given from the analysis in question, with those smaller than the significance level (.007) highlighted. </w:t>
      </w:r>
    </w:p>
    <w:p w14:paraId="75396107" w14:textId="77777777" w:rsidR="008A7C57" w:rsidRDefault="008A7C57" w:rsidP="008A7C57">
      <w:pPr>
        <w:pStyle w:val="ListParagraph"/>
        <w:jc w:val="both"/>
        <w:rPr>
          <w:rFonts w:cstheme="minorHAnsi"/>
          <w:lang w:val="en-GB"/>
        </w:rPr>
      </w:pPr>
    </w:p>
    <w:p w14:paraId="18DB6A71" w14:textId="4FFD37D6" w:rsidR="008A7C57" w:rsidRDefault="00F87B01" w:rsidP="008A7C57">
      <w:pPr>
        <w:pStyle w:val="ListParagraph"/>
        <w:numPr>
          <w:ilvl w:val="0"/>
          <w:numId w:val="1"/>
        </w:numPr>
        <w:jc w:val="both"/>
        <w:rPr>
          <w:rFonts w:cstheme="minorHAnsi"/>
          <w:lang w:val="en-GB"/>
        </w:rPr>
      </w:pPr>
      <w:r>
        <w:rPr>
          <w:rFonts w:cstheme="minorHAnsi"/>
          <w:lang w:val="en-GB"/>
        </w:rPr>
        <w:t>Please ensure that</w:t>
      </w:r>
      <w:r w:rsidR="008A7C57">
        <w:rPr>
          <w:rFonts w:cstheme="minorHAnsi"/>
          <w:lang w:val="en-GB"/>
        </w:rPr>
        <w:t xml:space="preserve"> the comparison between the treatments clear</w:t>
      </w:r>
      <w:r>
        <w:rPr>
          <w:rFonts w:cstheme="minorHAnsi"/>
          <w:lang w:val="en-GB"/>
        </w:rPr>
        <w:t>ly</w:t>
      </w:r>
      <w:r w:rsidR="008A7C57">
        <w:rPr>
          <w:rFonts w:cstheme="minorHAnsi"/>
          <w:lang w:val="en-GB"/>
        </w:rPr>
        <w:t xml:space="preserve"> </w:t>
      </w:r>
      <w:r>
        <w:rPr>
          <w:rFonts w:cstheme="minorHAnsi"/>
          <w:lang w:val="en-GB"/>
        </w:rPr>
        <w:t>labelled</w:t>
      </w:r>
      <w:r w:rsidR="008A7C57">
        <w:rPr>
          <w:rFonts w:cstheme="minorHAnsi"/>
          <w:lang w:val="en-GB"/>
        </w:rPr>
        <w:t xml:space="preserve"> in terms of being an additional non-preregistered analysis</w:t>
      </w:r>
      <w:r>
        <w:rPr>
          <w:rFonts w:cstheme="minorHAnsi"/>
          <w:lang w:val="en-GB"/>
        </w:rPr>
        <w:t>.</w:t>
      </w:r>
    </w:p>
    <w:p w14:paraId="7DD0C3DF" w14:textId="77777777" w:rsidR="008A7C57" w:rsidRPr="008A7C57" w:rsidRDefault="008A7C57" w:rsidP="008A7C57">
      <w:pPr>
        <w:pStyle w:val="ListParagraph"/>
        <w:rPr>
          <w:rFonts w:cstheme="minorHAnsi"/>
          <w:lang w:val="en-GB"/>
        </w:rPr>
      </w:pPr>
    </w:p>
    <w:p w14:paraId="47C8CF98" w14:textId="5C425265" w:rsidR="008A7C57" w:rsidRPr="008A7C57" w:rsidRDefault="008A7C57" w:rsidP="008A7C57">
      <w:pPr>
        <w:pStyle w:val="ListParagraph"/>
        <w:numPr>
          <w:ilvl w:val="0"/>
          <w:numId w:val="1"/>
        </w:numPr>
        <w:jc w:val="both"/>
        <w:rPr>
          <w:rFonts w:cstheme="minorHAnsi"/>
          <w:lang w:val="en-GB"/>
        </w:rPr>
      </w:pPr>
      <w:r>
        <w:rPr>
          <w:rFonts w:cstheme="minorHAnsi"/>
          <w:lang w:val="en-GB"/>
        </w:rPr>
        <w:t xml:space="preserve">For the comparisons between the treatments, it is not clear whether the adjusted significance level of .007 is adequate. This should be explained </w:t>
      </w:r>
      <w:r w:rsidR="00AF32DB">
        <w:rPr>
          <w:rFonts w:cstheme="minorHAnsi"/>
          <w:lang w:val="en-GB"/>
        </w:rPr>
        <w:t>more clearly</w:t>
      </w:r>
      <w:r>
        <w:rPr>
          <w:rFonts w:cstheme="minorHAnsi"/>
          <w:lang w:val="en-GB"/>
        </w:rPr>
        <w:t xml:space="preserve">. </w:t>
      </w:r>
    </w:p>
    <w:p w14:paraId="765DDA97" w14:textId="28A33B39" w:rsidR="003270B1" w:rsidRDefault="003270B1" w:rsidP="003270B1">
      <w:pPr>
        <w:spacing w:line="480" w:lineRule="auto"/>
        <w:jc w:val="both"/>
        <w:rPr>
          <w:rFonts w:ascii="Times New Roman" w:hAnsi="Times New Roman" w:cs="Times New Roman"/>
        </w:rPr>
      </w:pPr>
    </w:p>
    <w:p w14:paraId="147875C3" w14:textId="22C5650E" w:rsidR="003270B1" w:rsidRPr="003270B1" w:rsidRDefault="003270B1">
      <w:pPr>
        <w:rPr>
          <w:lang w:val="en-GB"/>
        </w:rPr>
      </w:pPr>
    </w:p>
    <w:sectPr w:rsidR="003270B1" w:rsidRPr="003270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FE749D"/>
    <w:multiLevelType w:val="hybridMultilevel"/>
    <w:tmpl w:val="A19E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7740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0B1"/>
    <w:rsid w:val="003270B1"/>
    <w:rsid w:val="00593EF3"/>
    <w:rsid w:val="008A7C57"/>
    <w:rsid w:val="00AF32DB"/>
    <w:rsid w:val="00D21175"/>
    <w:rsid w:val="00D842AA"/>
    <w:rsid w:val="00F87B01"/>
    <w:rsid w:val="00FC6F9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4293937E"/>
  <w15:chartTrackingRefBased/>
  <w15:docId w15:val="{66AC2812-9D59-264D-AE07-81FD2368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B1"/>
    <w:pPr>
      <w:ind w:left="720"/>
      <w:contextualSpacing/>
    </w:pPr>
  </w:style>
  <w:style w:type="character" w:styleId="CommentReference">
    <w:name w:val="annotation reference"/>
    <w:basedOn w:val="DefaultParagraphFont"/>
    <w:uiPriority w:val="99"/>
    <w:semiHidden/>
    <w:unhideWhenUsed/>
    <w:rsid w:val="003270B1"/>
    <w:rPr>
      <w:sz w:val="16"/>
      <w:szCs w:val="16"/>
    </w:rPr>
  </w:style>
  <w:style w:type="paragraph" w:styleId="CommentText">
    <w:name w:val="annotation text"/>
    <w:basedOn w:val="Normal"/>
    <w:link w:val="CommentTextChar"/>
    <w:uiPriority w:val="99"/>
    <w:semiHidden/>
    <w:unhideWhenUsed/>
    <w:rsid w:val="003270B1"/>
    <w:rPr>
      <w:sz w:val="20"/>
      <w:szCs w:val="20"/>
      <w:lang w:val="en-GB"/>
    </w:rPr>
  </w:style>
  <w:style w:type="character" w:customStyle="1" w:styleId="CommentTextChar">
    <w:name w:val="Comment Text Char"/>
    <w:basedOn w:val="DefaultParagraphFont"/>
    <w:link w:val="CommentText"/>
    <w:uiPriority w:val="99"/>
    <w:semiHidden/>
    <w:rsid w:val="003270B1"/>
    <w:rPr>
      <w:sz w:val="20"/>
      <w:szCs w:val="20"/>
      <w:lang w:val="en-GB"/>
    </w:rPr>
  </w:style>
  <w:style w:type="paragraph" w:styleId="CommentSubject">
    <w:name w:val="annotation subject"/>
    <w:basedOn w:val="CommentText"/>
    <w:next w:val="CommentText"/>
    <w:link w:val="CommentSubjectChar"/>
    <w:uiPriority w:val="99"/>
    <w:semiHidden/>
    <w:unhideWhenUsed/>
    <w:rsid w:val="008A7C57"/>
    <w:rPr>
      <w:b/>
      <w:bCs/>
      <w:lang/>
    </w:rPr>
  </w:style>
  <w:style w:type="character" w:customStyle="1" w:styleId="CommentSubjectChar">
    <w:name w:val="Comment Subject Char"/>
    <w:basedOn w:val="CommentTextChar"/>
    <w:link w:val="CommentSubject"/>
    <w:uiPriority w:val="99"/>
    <w:semiHidden/>
    <w:rsid w:val="008A7C57"/>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Ljerka Ostojic</dc:creator>
  <cp:keywords/>
  <dc:description/>
  <cp:lastModifiedBy>Christopher Chambers</cp:lastModifiedBy>
  <cp:revision>4</cp:revision>
  <dcterms:created xsi:type="dcterms:W3CDTF">2022-06-14T08:28:00Z</dcterms:created>
  <dcterms:modified xsi:type="dcterms:W3CDTF">2022-06-14T13:21:00Z</dcterms:modified>
</cp:coreProperties>
</file>