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E01" w:rsidRDefault="00143D45" w:rsidP="00236171">
      <w:pPr>
        <w:pStyle w:val="a0"/>
        <w:jc w:val="both"/>
        <w:rPr>
          <w:lang w:eastAsia="zh-CN"/>
        </w:rPr>
      </w:pPr>
      <w:r w:rsidRPr="00143D45">
        <w:rPr>
          <w:lang w:eastAsia="zh-CN"/>
        </w:rPr>
        <w:t>This is a fascinating study that explores a common yet often overlooked phenomenon: whether symbolic and non-symbolic representations are processed and translated automatically</w:t>
      </w:r>
      <w:r w:rsidR="00554E01">
        <w:rPr>
          <w:lang w:eastAsia="zh-CN"/>
        </w:rPr>
        <w:t xml:space="preserve"> or </w:t>
      </w:r>
      <w:r w:rsidR="002B13B1">
        <w:rPr>
          <w:lang w:eastAsia="zh-CN"/>
        </w:rPr>
        <w:t>require the involvement of</w:t>
      </w:r>
      <w:r w:rsidR="00554E01">
        <w:rPr>
          <w:lang w:eastAsia="zh-CN"/>
        </w:rPr>
        <w:t xml:space="preserve"> working memory</w:t>
      </w:r>
      <w:r w:rsidR="002B13B1">
        <w:rPr>
          <w:lang w:eastAsia="zh-CN"/>
        </w:rPr>
        <w:t>.</w:t>
      </w:r>
      <w:r w:rsidRPr="00143D45">
        <w:rPr>
          <w:lang w:eastAsia="zh-CN"/>
        </w:rPr>
        <w:t xml:space="preserve"> </w:t>
      </w:r>
      <w:r w:rsidR="002B13B1">
        <w:rPr>
          <w:lang w:eastAsia="zh-CN"/>
        </w:rPr>
        <w:t xml:space="preserve">It also </w:t>
      </w:r>
      <w:proofErr w:type="spellStart"/>
      <w:r w:rsidR="002B13B1">
        <w:rPr>
          <w:lang w:eastAsia="zh-CN"/>
        </w:rPr>
        <w:t>exmines</w:t>
      </w:r>
      <w:proofErr w:type="spellEnd"/>
      <w:r w:rsidRPr="00143D45">
        <w:rPr>
          <w:lang w:eastAsia="zh-CN"/>
        </w:rPr>
        <w:t xml:space="preserve"> how the processing of numerical information differs between small and large quantities.</w:t>
      </w:r>
      <w:r w:rsidR="002B13B1">
        <w:rPr>
          <w:lang w:eastAsia="zh-CN"/>
        </w:rPr>
        <w:t xml:space="preserve"> </w:t>
      </w:r>
      <w:r w:rsidR="002B13B1">
        <w:t>The study addresses an important research gap and contributes valuable insights to our understanding of numerical cognition.</w:t>
      </w:r>
      <w:r>
        <w:rPr>
          <w:lang w:eastAsia="zh-CN"/>
        </w:rPr>
        <w:t xml:space="preserve"> </w:t>
      </w:r>
      <w:r w:rsidR="00FC444C">
        <w:rPr>
          <w:rFonts w:hint="eastAsia"/>
        </w:rPr>
        <w:t>I</w:t>
      </w:r>
      <w:r w:rsidR="00FC444C">
        <w:t xml:space="preserve"> like the introduction of this report, which </w:t>
      </w:r>
      <w:r w:rsidR="00BC1812">
        <w:t>provide</w:t>
      </w:r>
      <w:r w:rsidR="00FC444C">
        <w:t>s us a clear over</w:t>
      </w:r>
      <w:r w:rsidR="003B5406">
        <w:t>view of numerical representation and t</w:t>
      </w:r>
      <w:r w:rsidR="00BC1812">
        <w:t>heoretical framework of the current study. Also, the method section is well-detailed with clear operational definitions</w:t>
      </w:r>
      <w:r w:rsidR="002B13B1">
        <w:t xml:space="preserve"> as well as power analysis</w:t>
      </w:r>
      <w:r w:rsidR="00BC1812">
        <w:t>.</w:t>
      </w:r>
      <w:r w:rsidR="0073581C">
        <w:t xml:space="preserve"> </w:t>
      </w:r>
    </w:p>
    <w:p w:rsidR="00BC1812" w:rsidRDefault="00143D45" w:rsidP="00236171">
      <w:pPr>
        <w:pStyle w:val="a0"/>
        <w:jc w:val="both"/>
        <w:rPr>
          <w:lang w:eastAsia="zh-CN"/>
        </w:rPr>
      </w:pPr>
      <w:r>
        <w:t xml:space="preserve">One minor point </w:t>
      </w:r>
      <w:proofErr w:type="spellStart"/>
      <w:r>
        <w:t>i</w:t>
      </w:r>
      <w:proofErr w:type="spellEnd"/>
      <w:r>
        <w:t xml:space="preserve"> noticed while reading is that</w:t>
      </w:r>
      <w:r w:rsidR="0073581C">
        <w:t xml:space="preserve"> in the introduction part, you </w:t>
      </w:r>
      <w:r>
        <w:t>briefly</w:t>
      </w:r>
      <w:r w:rsidR="0073581C">
        <w:t xml:space="preserve"> mentioned central executive (CE) of working memory once in Page 11</w:t>
      </w:r>
      <w:r>
        <w:t>, but the relationship between the CE and the other two compon</w:t>
      </w:r>
      <w:r w:rsidR="00554E01">
        <w:t>ents</w:t>
      </w:r>
      <w:r w:rsidR="00F102A6">
        <w:rPr>
          <w:rFonts w:hint="eastAsia"/>
          <w:lang w:eastAsia="zh-CN"/>
        </w:rPr>
        <w:t xml:space="preserve"> </w:t>
      </w:r>
      <w:r w:rsidR="001F0364">
        <w:rPr>
          <w:lang w:eastAsia="zh-CN"/>
        </w:rPr>
        <w:t>(VSSP and PL)</w:t>
      </w:r>
      <w:r w:rsidR="00554E01">
        <w:rPr>
          <w:lang w:eastAsia="zh-CN"/>
        </w:rPr>
        <w:t xml:space="preserve"> is not explained</w:t>
      </w:r>
      <w:r w:rsidR="001F0364">
        <w:rPr>
          <w:lang w:eastAsia="zh-CN"/>
        </w:rPr>
        <w:t>.</w:t>
      </w:r>
      <w:r w:rsidR="004F52DC">
        <w:rPr>
          <w:lang w:eastAsia="zh-CN"/>
        </w:rPr>
        <w:t xml:space="preserve"> </w:t>
      </w:r>
      <w:r w:rsidR="00554E01">
        <w:rPr>
          <w:lang w:eastAsia="zh-CN"/>
        </w:rPr>
        <w:t>However,</w:t>
      </w:r>
      <w:r w:rsidR="004F52DC">
        <w:rPr>
          <w:lang w:eastAsia="zh-CN"/>
        </w:rPr>
        <w:t xml:space="preserve"> in discussion part, you discussed some about CE with VSSP and PL. For me, </w:t>
      </w:r>
      <w:r w:rsidR="00505E94" w:rsidRPr="00505E94">
        <w:rPr>
          <w:lang w:eastAsia="zh-CN"/>
        </w:rPr>
        <w:t>the mention of CE in the discussion feels a bit abrupt. It might be helpful to add one or more sentences in Page 11 to clarify the relationship between CE and VSSP or PL. This would provide better context and make the discussion more cohesive.</w:t>
      </w:r>
    </w:p>
    <w:p w:rsidR="00177751" w:rsidRDefault="00177751" w:rsidP="00236171">
      <w:pPr>
        <w:pStyle w:val="a0"/>
        <w:jc w:val="both"/>
        <w:rPr>
          <w:lang w:eastAsia="zh-CN"/>
        </w:rPr>
      </w:pPr>
      <w:r>
        <w:rPr>
          <w:lang w:eastAsia="zh-CN"/>
        </w:rPr>
        <w:t xml:space="preserve">For limitations and future directions: </w:t>
      </w:r>
      <w:r w:rsidRPr="00177751">
        <w:rPr>
          <w:lang w:eastAsia="zh-CN"/>
        </w:rPr>
        <w:t>Beyond its methodological strengths and contribution to understanding the causal mechanisms underlying basic number processing skills, does this study offer any guidance for practical applications</w:t>
      </w:r>
      <w:r>
        <w:rPr>
          <w:lang w:eastAsia="zh-CN"/>
        </w:rPr>
        <w:t>?</w:t>
      </w:r>
      <w:r w:rsidR="00236171">
        <w:rPr>
          <w:lang w:eastAsia="zh-CN"/>
        </w:rPr>
        <w:t xml:space="preserve"> </w:t>
      </w:r>
    </w:p>
    <w:p w:rsidR="00020599" w:rsidRDefault="00020599" w:rsidP="00236171">
      <w:pPr>
        <w:pStyle w:val="a0"/>
        <w:jc w:val="both"/>
      </w:pPr>
      <w:r>
        <w:t>A small suggestion for Appendix C: Since the table spans multiple pages, consider repeating the header row with explanations at the top of each new page. This will make it easier for readers to navigate and understand the content without needing to refer back to the first page.</w:t>
      </w:r>
    </w:p>
    <w:sectPr w:rsidR="0002059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ABC" w:rsidRDefault="008B2ABC">
      <w:pPr>
        <w:spacing w:after="0"/>
      </w:pPr>
      <w:r>
        <w:separator/>
      </w:r>
    </w:p>
  </w:endnote>
  <w:endnote w:type="continuationSeparator" w:id="0">
    <w:p w:rsidR="008B2ABC" w:rsidRDefault="008B2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ABC" w:rsidRDefault="008B2ABC">
      <w:r>
        <w:separator/>
      </w:r>
    </w:p>
  </w:footnote>
  <w:footnote w:type="continuationSeparator" w:id="0">
    <w:p w:rsidR="008B2ABC" w:rsidRDefault="008B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3A14783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44037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35"/>
    <w:rsid w:val="00020599"/>
    <w:rsid w:val="00143D45"/>
    <w:rsid w:val="00177751"/>
    <w:rsid w:val="001F0364"/>
    <w:rsid w:val="00236171"/>
    <w:rsid w:val="002B13B1"/>
    <w:rsid w:val="003B5406"/>
    <w:rsid w:val="004F52DC"/>
    <w:rsid w:val="00505E94"/>
    <w:rsid w:val="00554E01"/>
    <w:rsid w:val="00632D35"/>
    <w:rsid w:val="0073581C"/>
    <w:rsid w:val="00752969"/>
    <w:rsid w:val="008B2ABC"/>
    <w:rsid w:val="00AF4961"/>
    <w:rsid w:val="00B64BF5"/>
    <w:rsid w:val="00BC1812"/>
    <w:rsid w:val="00D2125C"/>
    <w:rsid w:val="00E944B7"/>
    <w:rsid w:val="00F102A6"/>
    <w:rsid w:val="00FC444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B52D74"/>
  <w15:docId w15:val="{49C9E9C0-B7F2-E94B-97F9-D8C243B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7">
    <w:name w:val="heading 7"/>
    <w:basedOn w:val="a"/>
    <w:next w:val="a0"/>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8">
    <w:name w:val="heading 8"/>
    <w:basedOn w:val="a"/>
    <w:next w:val="a0"/>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9">
    <w:name w:val="heading 9"/>
    <w:basedOn w:val="a"/>
    <w:next w:val="a0"/>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ind w:left="480" w:right="480"/>
    </w:pPr>
  </w:style>
  <w:style w:type="paragraph" w:styleId="a9">
    <w:name w:val="footnote text"/>
    <w:basedOn w:val="a"/>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CaptionedFigure">
    <w:name w:val="Captioned Figure"/>
    <w:basedOn w:val="Figure"/>
    <w:pPr>
      <w:keepNext/>
    </w:pPr>
  </w:style>
  <w:style w:type="character" w:customStyle="1" w:styleId="ab">
    <w:name w:val="题注 字符"/>
    <w:basedOn w:val="a1"/>
    <w:link w:val="aa"/>
  </w:style>
  <w:style w:type="character" w:customStyle="1" w:styleId="VerbatimChar">
    <w:name w:val="Verbatim Char"/>
    <w:basedOn w:val="ab"/>
    <w:link w:val="SourceCode"/>
    <w:rPr>
      <w:rFonts w:ascii="Consolas" w:hAnsi="Consolas"/>
      <w:sz w:val="22"/>
    </w:rPr>
  </w:style>
  <w:style w:type="character" w:customStyle="1" w:styleId="SectionNumber">
    <w:name w:val="Section Number"/>
    <w:basedOn w:val="ab"/>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TO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xinru yao</dc:creator>
  <cp:keywords/>
  <cp:lastModifiedBy>xinru yao</cp:lastModifiedBy>
  <cp:revision>13</cp:revision>
  <dcterms:created xsi:type="dcterms:W3CDTF">2024-11-17T10:17:00Z</dcterms:created>
  <dcterms:modified xsi:type="dcterms:W3CDTF">2024-11-17T14:12:00Z</dcterms:modified>
</cp:coreProperties>
</file>