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D49C7" w14:textId="239C2556" w:rsidR="001975EE" w:rsidRDefault="001975EE" w:rsidP="004944BB"/>
    <w:p w14:paraId="38511A13" w14:textId="624E0516" w:rsidR="00D172EA" w:rsidRDefault="00984578" w:rsidP="00C25D34">
      <w:pPr>
        <w:pStyle w:val="Title"/>
      </w:pPr>
      <w:r>
        <w:rPr>
          <w:rFonts w:hint="eastAsia"/>
        </w:rPr>
        <w:t>R</w:t>
      </w:r>
      <w:r>
        <w:t>eview report</w:t>
      </w:r>
    </w:p>
    <w:p w14:paraId="64995833" w14:textId="0E79AA7F" w:rsidR="00AD70AD" w:rsidRDefault="00601E90" w:rsidP="007038E0">
      <w:pPr>
        <w:spacing w:line="360" w:lineRule="auto"/>
        <w:ind w:firstLine="480"/>
      </w:pPr>
      <w:r w:rsidRPr="00CF1C68">
        <w:rPr>
          <w:i/>
        </w:rPr>
        <w:t>Managing Disclosure Outcomes in Intelligence Interviews</w:t>
      </w:r>
      <w:r w:rsidRPr="00CF1C68">
        <w:t xml:space="preserve"> </w:t>
      </w:r>
      <w:r w:rsidR="00DA256C">
        <w:t>is a stage-2</w:t>
      </w:r>
      <w:r>
        <w:t xml:space="preserve"> registered report </w:t>
      </w:r>
      <w:r w:rsidR="00D172EA" w:rsidRPr="00D172EA">
        <w:t>focusing on</w:t>
      </w:r>
      <w:r>
        <w:t xml:space="preserve"> empirically testing the proposed model of disclosure decisions in intelligence interviews</w:t>
      </w:r>
      <w:r w:rsidR="00D172EA">
        <w:t xml:space="preserve">. </w:t>
      </w:r>
      <w:r w:rsidR="00AD70AD">
        <w:t>In the</w:t>
      </w:r>
      <w:r w:rsidR="00093C05">
        <w:rPr>
          <w:rFonts w:hint="eastAsia"/>
        </w:rPr>
        <w:t>ir</w:t>
      </w:r>
      <w:r w:rsidR="00093C05">
        <w:t xml:space="preserve"> preliminary study, the authors found that </w:t>
      </w:r>
      <w:r w:rsidR="00315869">
        <w:t xml:space="preserve">unguarded information with low cost and high benefit were most likely to </w:t>
      </w:r>
      <w:proofErr w:type="gramStart"/>
      <w:r w:rsidR="00315869">
        <w:t>be discl</w:t>
      </w:r>
      <w:r w:rsidR="00A530F4">
        <w:t>osed</w:t>
      </w:r>
      <w:proofErr w:type="gramEnd"/>
      <w:r w:rsidR="00A530F4">
        <w:t xml:space="preserve"> while </w:t>
      </w:r>
      <w:r w:rsidR="00315869">
        <w:t>guarded information (high cost and low benefit)</w:t>
      </w:r>
      <w:r w:rsidR="00A530F4">
        <w:t xml:space="preserve"> were most unlikely to be disclosed. </w:t>
      </w:r>
      <w:r w:rsidR="00A23B6C">
        <w:t>Rates of disclosure for low-stake (low cost and low benefit) and high-stake (high cost and high benefi</w:t>
      </w:r>
      <w:r w:rsidR="00093C05">
        <w:t xml:space="preserve">t) information fell in between. In the planned study, the authors reported failure to find support for the Cost*Benefit interaction (an average effect in GLMM) found in the preliminary study. The </w:t>
      </w:r>
      <w:r w:rsidR="00614662">
        <w:t xml:space="preserve">authors speculate that this inconsistency resulted from the heterogeneity of participants’ risk and benefit perceptions. </w:t>
      </w:r>
    </w:p>
    <w:p w14:paraId="1DAA93B1" w14:textId="20EE4E88" w:rsidR="001808F3" w:rsidRDefault="001808F3" w:rsidP="007038E0">
      <w:pPr>
        <w:spacing w:line="360" w:lineRule="auto"/>
        <w:ind w:firstLine="480"/>
      </w:pPr>
      <w:r>
        <w:t>I have only a few comments on the stage 2 report:</w:t>
      </w:r>
    </w:p>
    <w:p w14:paraId="5E4ED594" w14:textId="508B7066" w:rsidR="001808F3" w:rsidRDefault="001808F3" w:rsidP="007038E0">
      <w:pPr>
        <w:pStyle w:val="ListParagraph"/>
        <w:numPr>
          <w:ilvl w:val="0"/>
          <w:numId w:val="13"/>
        </w:numPr>
        <w:spacing w:after="0" w:line="360" w:lineRule="auto"/>
      </w:pPr>
      <w:r>
        <w:t>Both in the analyses of the preliminary study and the replication, the authors reported the ICCs of unconditional model</w:t>
      </w:r>
      <w:r w:rsidR="00DA79AE">
        <w:t xml:space="preserve"> (referring to the models without fixed effects I think)</w:t>
      </w:r>
      <w:r>
        <w:t xml:space="preserve"> and consider the ICCs of items represents the individual differences in participants’ risk/ benefit perception</w:t>
      </w:r>
      <w:r w:rsidR="00DA79AE">
        <w:t xml:space="preserve"> of the item contents</w:t>
      </w:r>
      <w:r>
        <w:t>. In my opinion, this is only valid</w:t>
      </w:r>
      <w:r w:rsidR="00DA79AE">
        <w:t>,</w:t>
      </w:r>
      <w:r>
        <w:t xml:space="preserve"> if for every </w:t>
      </w:r>
      <w:proofErr w:type="gramStart"/>
      <w:r>
        <w:t>item,</w:t>
      </w:r>
      <w:proofErr w:type="gramEnd"/>
      <w:r>
        <w:t xml:space="preserve"> it can be paired with low stake/ high stake/ guarded/ unguarded based on probabilities. Based on my reading, this seems </w:t>
      </w:r>
      <w:proofErr w:type="gramStart"/>
      <w:r>
        <w:t>to not be</w:t>
      </w:r>
      <w:proofErr w:type="gramEnd"/>
      <w:r>
        <w:t xml:space="preserve"> the case. Instead, the items </w:t>
      </w:r>
      <w:proofErr w:type="gramStart"/>
      <w:r>
        <w:t>were fixed</w:t>
      </w:r>
      <w:proofErr w:type="gramEnd"/>
      <w:r>
        <w:t xml:space="preserve"> to be in certain conditions but not others</w:t>
      </w:r>
      <w:r w:rsidR="00DA79AE">
        <w:t xml:space="preserve">. Perhaps it would be more appropriate to report the ICCs of items in the conditional models (which controls the experimental manipulation by including them as fixed effects) as the individual variation in risk/benefit perception of item contents. </w:t>
      </w:r>
    </w:p>
    <w:p w14:paraId="34A94C24" w14:textId="11A1726A" w:rsidR="00A26ECF" w:rsidRDefault="009431C1" w:rsidP="007038E0">
      <w:pPr>
        <w:pStyle w:val="ListParagraph"/>
        <w:numPr>
          <w:ilvl w:val="0"/>
          <w:numId w:val="13"/>
        </w:numPr>
        <w:spacing w:after="0" w:line="360" w:lineRule="auto"/>
      </w:pPr>
      <w:r>
        <w:t xml:space="preserve">The authors </w:t>
      </w:r>
      <w:r w:rsidR="00B95619">
        <w:t xml:space="preserve">seem to </w:t>
      </w:r>
      <w:r>
        <w:t xml:space="preserve">attribute to the non-significant result of the replication study to the individual variations in the perception of the </w:t>
      </w:r>
      <w:r w:rsidR="00B95619">
        <w:t>contents (resulting in wea</w:t>
      </w:r>
      <w:r w:rsidR="009374EE">
        <w:t>k manipulation/</w:t>
      </w:r>
      <w:r w:rsidR="00B95619">
        <w:t xml:space="preserve"> larger noise). I find this a valid explanation as well. </w:t>
      </w:r>
      <w:r w:rsidR="009374EE">
        <w:t xml:space="preserve">However, this does not seem to explain the fact that with a similar ‘weak </w:t>
      </w:r>
      <w:r w:rsidR="009374EE">
        <w:lastRenderedPageBreak/>
        <w:t xml:space="preserve">manipulation’, there was a significant result in the preliminary study. Moreover, the ICC of items reported in the unconditional model was larger </w:t>
      </w:r>
      <w:r w:rsidR="00A933B9">
        <w:t xml:space="preserve">than in the replication study, which could suggest a great individual variation in the former case (or </w:t>
      </w:r>
      <w:r w:rsidR="007F0EAA">
        <w:t xml:space="preserve">conversely, </w:t>
      </w:r>
      <w:r w:rsidR="00A933B9">
        <w:t>a stronger manipulation</w:t>
      </w:r>
      <w:r w:rsidR="007D2B22">
        <w:t>,</w:t>
      </w:r>
      <w:r w:rsidR="00A933B9">
        <w:t xml:space="preserve"> given we </w:t>
      </w:r>
      <w:proofErr w:type="gramStart"/>
      <w:r w:rsidR="00A933B9">
        <w:t>couldn’t</w:t>
      </w:r>
      <w:proofErr w:type="gramEnd"/>
      <w:r w:rsidR="00A933B9">
        <w:t xml:space="preserve"> separate these two in an unconditional model, see my point 1). </w:t>
      </w:r>
    </w:p>
    <w:p w14:paraId="7C6C8377" w14:textId="44F4A80C" w:rsidR="004A217A" w:rsidRDefault="004A217A" w:rsidP="007038E0">
      <w:pPr>
        <w:pStyle w:val="ListParagraph"/>
        <w:numPr>
          <w:ilvl w:val="0"/>
          <w:numId w:val="13"/>
        </w:numPr>
        <w:spacing w:after="0" w:line="360" w:lineRule="auto"/>
      </w:pPr>
      <w:r>
        <w:t xml:space="preserve">If we look at the descriptive stats in the replication study, it is still consistent with the model’s prediction, which could be of value to mention in the discussion. </w:t>
      </w:r>
    </w:p>
    <w:p w14:paraId="78DFB9F6" w14:textId="4E50F110" w:rsidR="00E079BD" w:rsidRDefault="00E079BD" w:rsidP="007038E0">
      <w:pPr>
        <w:pStyle w:val="ListParagraph"/>
        <w:numPr>
          <w:ilvl w:val="0"/>
          <w:numId w:val="13"/>
        </w:numPr>
        <w:spacing w:after="0" w:line="360" w:lineRule="auto"/>
      </w:pPr>
      <w:proofErr w:type="gramStart"/>
      <w:r>
        <w:t>Also</w:t>
      </w:r>
      <w:proofErr w:type="gramEnd"/>
      <w:r>
        <w:t xml:space="preserve">, it seems that compared to the preliminary study, the differences in disclosure rates between conditions was smaller in the replication study. Perhaps the authors could compare the two studies and discuss what could be the reasons behind this. </w:t>
      </w:r>
    </w:p>
    <w:p w14:paraId="123CDCB0" w14:textId="79AF127D" w:rsidR="007D2B22" w:rsidRDefault="007D2B22" w:rsidP="007038E0">
      <w:pPr>
        <w:pStyle w:val="ListParagraph"/>
        <w:numPr>
          <w:ilvl w:val="0"/>
          <w:numId w:val="13"/>
        </w:numPr>
        <w:spacing w:after="0" w:line="360" w:lineRule="auto"/>
      </w:pPr>
      <w:r>
        <w:t>One way to avoid the large individual variation in risk/benefit perception</w:t>
      </w:r>
      <w:r w:rsidR="007F0EAA">
        <w:t xml:space="preserve"> </w:t>
      </w:r>
      <w:r>
        <w:t xml:space="preserve">is to measure participants’ </w:t>
      </w:r>
      <w:proofErr w:type="gramStart"/>
      <w:r w:rsidR="00362D0D">
        <w:t>risk and benefit perception of these items directly</w:t>
      </w:r>
      <w:proofErr w:type="gramEnd"/>
      <w:r w:rsidR="00362D0D">
        <w:t xml:space="preserve"> and use these as predictors in the model. Of course, then we are not directly manipulating risk/benefit</w:t>
      </w:r>
      <w:r w:rsidR="007F0EAA">
        <w:t xml:space="preserve"> (even if we manipulate the factors, the ratings are a product of manipulation by trait interaction)</w:t>
      </w:r>
      <w:r w:rsidR="00362D0D">
        <w:t xml:space="preserve">, thus losing ‘power’ for causal inference. </w:t>
      </w:r>
      <w:r w:rsidR="007F0EAA">
        <w:t>Nevertheless,</w:t>
      </w:r>
      <w:r w:rsidR="00362D0D">
        <w:t xml:space="preserve"> it could be a complementary approach to the current design. </w:t>
      </w:r>
    </w:p>
    <w:p w14:paraId="674B4E8E" w14:textId="77777777" w:rsidR="007F0EAA" w:rsidRDefault="00362D0D" w:rsidP="007038E0">
      <w:pPr>
        <w:pStyle w:val="ListParagraph"/>
        <w:spacing w:after="0" w:line="360" w:lineRule="auto"/>
        <w:ind w:left="558" w:firstLine="0"/>
      </w:pPr>
      <w:r>
        <w:t>For example, in one of my previous paper examining memory verification strategy</w:t>
      </w:r>
      <w:r w:rsidR="00F61FEE">
        <w:t xml:space="preserve"> (Zhang et al., 2023, also see Nash et al., 2017)</w:t>
      </w:r>
      <w:r>
        <w:t xml:space="preserve">, we asked participants to rate the perceived cost and benefit of each strategy and use these ratings to predict the likelihood of using such strategy. </w:t>
      </w:r>
      <w:r w:rsidR="00F61FEE">
        <w:t xml:space="preserve">If the authors agree with my point, perhaps this </w:t>
      </w:r>
      <w:proofErr w:type="gramStart"/>
      <w:r w:rsidR="00F61FEE">
        <w:t>could be added</w:t>
      </w:r>
      <w:proofErr w:type="gramEnd"/>
      <w:r w:rsidR="00F61FEE">
        <w:t xml:space="preserve"> in the discussion section. </w:t>
      </w:r>
    </w:p>
    <w:p w14:paraId="74173B4B" w14:textId="55ACF54C" w:rsidR="00362D0D" w:rsidRDefault="007F0EAA" w:rsidP="007038E0">
      <w:pPr>
        <w:pStyle w:val="ListParagraph"/>
        <w:spacing w:after="0" w:line="360" w:lineRule="auto"/>
        <w:ind w:left="558" w:firstLine="0"/>
      </w:pPr>
      <w:r>
        <w:t>(</w:t>
      </w:r>
      <w:proofErr w:type="gramStart"/>
      <w:r w:rsidRPr="007F0EAA">
        <w:rPr>
          <w:u w:val="single"/>
        </w:rPr>
        <w:t>the</w:t>
      </w:r>
      <w:proofErr w:type="gramEnd"/>
      <w:r w:rsidRPr="007F0EAA">
        <w:rPr>
          <w:u w:val="single"/>
        </w:rPr>
        <w:t xml:space="preserve"> authors need not to cite either my paper or the paper of Nash et al., 2017</w:t>
      </w:r>
      <w:r>
        <w:t>)</w:t>
      </w:r>
    </w:p>
    <w:p w14:paraId="067A11E1" w14:textId="406E9944" w:rsidR="00F61FEE" w:rsidRPr="00F21D74" w:rsidRDefault="00F61FEE" w:rsidP="007038E0">
      <w:pPr>
        <w:pStyle w:val="ListParagraph"/>
        <w:spacing w:after="0" w:line="360" w:lineRule="auto"/>
        <w:ind w:left="558" w:firstLine="0"/>
        <w:rPr>
          <w:b/>
        </w:rPr>
      </w:pPr>
      <w:r w:rsidRPr="00F21D74">
        <w:rPr>
          <w:b/>
        </w:rPr>
        <w:t>Reference</w:t>
      </w:r>
    </w:p>
    <w:p w14:paraId="6DFA98CC" w14:textId="559D6B50" w:rsidR="00F61FEE" w:rsidRDefault="00F61FEE" w:rsidP="007038E0">
      <w:pPr>
        <w:pStyle w:val="ListParagraph"/>
        <w:spacing w:after="0" w:line="360" w:lineRule="auto"/>
        <w:ind w:left="558" w:firstLine="0"/>
      </w:pPr>
      <w:r w:rsidRPr="00F61FEE">
        <w:t>Nash, R. A., Wade, K. A., Garry, M., &amp; Adelman, J. S. (2017). A robust preference for cheap-and-easy strategies over reliable strategies when verifying personal memories. Memory, 25(7), 890-899.</w:t>
      </w:r>
    </w:p>
    <w:p w14:paraId="22E57EF0" w14:textId="27A94EBD" w:rsidR="00F61FEE" w:rsidRDefault="00F61FEE" w:rsidP="007038E0">
      <w:pPr>
        <w:pStyle w:val="ListParagraph"/>
        <w:spacing w:after="0" w:line="360" w:lineRule="auto"/>
        <w:ind w:left="558" w:firstLine="0"/>
      </w:pPr>
      <w:r w:rsidRPr="00F61FEE">
        <w:t xml:space="preserve">Zhang, Y., Nash, R. A., &amp; Otgaar, H. (2023). Preference for cheap-and-easy </w:t>
      </w:r>
      <w:r w:rsidRPr="00F61FEE">
        <w:lastRenderedPageBreak/>
        <w:t>memory verification strategies is strongest among people with high memory distrust. Memory, 31(7), 978-988.</w:t>
      </w:r>
    </w:p>
    <w:p w14:paraId="253E6A60" w14:textId="7A096B04" w:rsidR="00CF1C68" w:rsidRDefault="00CF1C68" w:rsidP="007038E0">
      <w:pPr>
        <w:pStyle w:val="ListParagraph"/>
        <w:numPr>
          <w:ilvl w:val="0"/>
          <w:numId w:val="13"/>
        </w:numPr>
        <w:spacing w:after="0" w:line="360" w:lineRule="auto"/>
      </w:pPr>
      <w:r>
        <w:t>For the concluding remarks, perhaps it coul</w:t>
      </w:r>
      <w:r w:rsidR="00F21D74">
        <w:t>d be useful for readers if</w:t>
      </w:r>
      <w:r>
        <w:t xml:space="preserve"> (in</w:t>
      </w:r>
      <w:proofErr w:type="gramStart"/>
      <w:r>
        <w:t>)consistent</w:t>
      </w:r>
      <w:proofErr w:type="gramEnd"/>
      <w:r>
        <w:t xml:space="preserve"> results from the current study are </w:t>
      </w:r>
      <w:r w:rsidR="00F21D74">
        <w:t xml:space="preserve">briefly </w:t>
      </w:r>
      <w:r>
        <w:t xml:space="preserve">mentioned as well, instead of only ‘what is needed to be done in the future’. </w:t>
      </w:r>
    </w:p>
    <w:p w14:paraId="17464119" w14:textId="7D3C0B6F" w:rsidR="00F21D74" w:rsidRDefault="00F21D74" w:rsidP="007038E0">
      <w:pPr>
        <w:pStyle w:val="ListParagraph"/>
        <w:spacing w:after="0" w:line="360" w:lineRule="auto"/>
        <w:ind w:left="558" w:firstLine="0"/>
      </w:pPr>
    </w:p>
    <w:p w14:paraId="598E5DEE" w14:textId="77777777" w:rsidR="007038E0" w:rsidRDefault="00F21D74" w:rsidP="007038E0">
      <w:pPr>
        <w:pStyle w:val="ListParagraph"/>
        <w:spacing w:after="0" w:line="360" w:lineRule="auto"/>
        <w:ind w:left="558" w:firstLine="0"/>
      </w:pPr>
      <w:r>
        <w:t xml:space="preserve">I hope that the authors find </w:t>
      </w:r>
      <w:proofErr w:type="gramStart"/>
      <w:r>
        <w:t>the my</w:t>
      </w:r>
      <w:proofErr w:type="gramEnd"/>
      <w:r>
        <w:t xml:space="preserve"> comments helpful and I apologize in advance if I misunderstood the MS in my reading. </w:t>
      </w:r>
    </w:p>
    <w:p w14:paraId="038F99BD" w14:textId="4FD2803C" w:rsidR="00F21D74" w:rsidRPr="00C00E57" w:rsidRDefault="007038E0" w:rsidP="007038E0">
      <w:pPr>
        <w:pStyle w:val="ListParagraph"/>
        <w:spacing w:after="0" w:line="360" w:lineRule="auto"/>
        <w:ind w:left="558" w:firstLine="0"/>
      </w:pPr>
      <w:r>
        <w:t>Yikang Zhang</w:t>
      </w:r>
      <w:bookmarkStart w:id="0" w:name="_GoBack"/>
      <w:bookmarkEnd w:id="0"/>
    </w:p>
    <w:sectPr w:rsidR="00F21D74" w:rsidRPr="00C00E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angSong">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AAC"/>
    <w:multiLevelType w:val="hybridMultilevel"/>
    <w:tmpl w:val="D80CDCC2"/>
    <w:lvl w:ilvl="0" w:tplc="793447C6">
      <w:start w:val="1"/>
      <w:numFmt w:val="decimal"/>
      <w:lvlText w:val="%1."/>
      <w:lvlJc w:val="left"/>
      <w:pPr>
        <w:ind w:left="1560" w:hanging="360"/>
      </w:pPr>
      <w:rPr>
        <w:rFonts w:hint="default"/>
      </w:rPr>
    </w:lvl>
    <w:lvl w:ilvl="1" w:tplc="F9A48A18" w:tentative="1">
      <w:start w:val="1"/>
      <w:numFmt w:val="lowerLetter"/>
      <w:lvlText w:val="%2)"/>
      <w:lvlJc w:val="left"/>
      <w:pPr>
        <w:ind w:left="2040" w:hanging="420"/>
      </w:pPr>
    </w:lvl>
    <w:lvl w:ilvl="2" w:tplc="5E9E4B80" w:tentative="1">
      <w:start w:val="1"/>
      <w:numFmt w:val="lowerRoman"/>
      <w:lvlText w:val="%3."/>
      <w:lvlJc w:val="right"/>
      <w:pPr>
        <w:ind w:left="2460" w:hanging="420"/>
      </w:pPr>
    </w:lvl>
    <w:lvl w:ilvl="3" w:tplc="02BADA5E" w:tentative="1">
      <w:start w:val="1"/>
      <w:numFmt w:val="decimal"/>
      <w:lvlText w:val="%4."/>
      <w:lvlJc w:val="left"/>
      <w:pPr>
        <w:ind w:left="2880" w:hanging="420"/>
      </w:pPr>
    </w:lvl>
    <w:lvl w:ilvl="4" w:tplc="FD124482" w:tentative="1">
      <w:start w:val="1"/>
      <w:numFmt w:val="lowerLetter"/>
      <w:lvlText w:val="%5)"/>
      <w:lvlJc w:val="left"/>
      <w:pPr>
        <w:ind w:left="3300" w:hanging="420"/>
      </w:pPr>
    </w:lvl>
    <w:lvl w:ilvl="5" w:tplc="9E441B4C" w:tentative="1">
      <w:start w:val="1"/>
      <w:numFmt w:val="lowerRoman"/>
      <w:lvlText w:val="%6."/>
      <w:lvlJc w:val="right"/>
      <w:pPr>
        <w:ind w:left="3720" w:hanging="420"/>
      </w:pPr>
    </w:lvl>
    <w:lvl w:ilvl="6" w:tplc="7F347CBE" w:tentative="1">
      <w:start w:val="1"/>
      <w:numFmt w:val="decimal"/>
      <w:lvlText w:val="%7."/>
      <w:lvlJc w:val="left"/>
      <w:pPr>
        <w:ind w:left="4140" w:hanging="420"/>
      </w:pPr>
    </w:lvl>
    <w:lvl w:ilvl="7" w:tplc="F2CC462A" w:tentative="1">
      <w:start w:val="1"/>
      <w:numFmt w:val="lowerLetter"/>
      <w:lvlText w:val="%8)"/>
      <w:lvlJc w:val="left"/>
      <w:pPr>
        <w:ind w:left="4560" w:hanging="420"/>
      </w:pPr>
    </w:lvl>
    <w:lvl w:ilvl="8" w:tplc="2FF2D0FE" w:tentative="1">
      <w:start w:val="1"/>
      <w:numFmt w:val="lowerRoman"/>
      <w:lvlText w:val="%9."/>
      <w:lvlJc w:val="right"/>
      <w:pPr>
        <w:ind w:left="4980" w:hanging="420"/>
      </w:pPr>
    </w:lvl>
  </w:abstractNum>
  <w:abstractNum w:abstractNumId="1" w15:restartNumberingAfterBreak="0">
    <w:nsid w:val="035743CB"/>
    <w:multiLevelType w:val="hybridMultilevel"/>
    <w:tmpl w:val="6BD8CE3E"/>
    <w:lvl w:ilvl="0" w:tplc="067E7C92">
      <w:start w:val="1"/>
      <w:numFmt w:val="decimal"/>
      <w:lvlText w:val="%1."/>
      <w:lvlJc w:val="left"/>
      <w:pPr>
        <w:ind w:left="840" w:hanging="360"/>
      </w:pPr>
      <w:rPr>
        <w:rFonts w:hint="default"/>
      </w:rPr>
    </w:lvl>
    <w:lvl w:ilvl="1" w:tplc="92A65320" w:tentative="1">
      <w:start w:val="1"/>
      <w:numFmt w:val="lowerLetter"/>
      <w:lvlText w:val="%2."/>
      <w:lvlJc w:val="left"/>
      <w:pPr>
        <w:ind w:left="1560" w:hanging="360"/>
      </w:pPr>
    </w:lvl>
    <w:lvl w:ilvl="2" w:tplc="8CE22F5A" w:tentative="1">
      <w:start w:val="1"/>
      <w:numFmt w:val="lowerRoman"/>
      <w:lvlText w:val="%3."/>
      <w:lvlJc w:val="right"/>
      <w:pPr>
        <w:ind w:left="2280" w:hanging="180"/>
      </w:pPr>
    </w:lvl>
    <w:lvl w:ilvl="3" w:tplc="FA229A74" w:tentative="1">
      <w:start w:val="1"/>
      <w:numFmt w:val="decimal"/>
      <w:lvlText w:val="%4."/>
      <w:lvlJc w:val="left"/>
      <w:pPr>
        <w:ind w:left="3000" w:hanging="360"/>
      </w:pPr>
    </w:lvl>
    <w:lvl w:ilvl="4" w:tplc="D14253A4" w:tentative="1">
      <w:start w:val="1"/>
      <w:numFmt w:val="lowerLetter"/>
      <w:lvlText w:val="%5."/>
      <w:lvlJc w:val="left"/>
      <w:pPr>
        <w:ind w:left="3720" w:hanging="360"/>
      </w:pPr>
    </w:lvl>
    <w:lvl w:ilvl="5" w:tplc="1E2E241E" w:tentative="1">
      <w:start w:val="1"/>
      <w:numFmt w:val="lowerRoman"/>
      <w:lvlText w:val="%6."/>
      <w:lvlJc w:val="right"/>
      <w:pPr>
        <w:ind w:left="4440" w:hanging="180"/>
      </w:pPr>
    </w:lvl>
    <w:lvl w:ilvl="6" w:tplc="E586F478" w:tentative="1">
      <w:start w:val="1"/>
      <w:numFmt w:val="decimal"/>
      <w:lvlText w:val="%7."/>
      <w:lvlJc w:val="left"/>
      <w:pPr>
        <w:ind w:left="5160" w:hanging="360"/>
      </w:pPr>
    </w:lvl>
    <w:lvl w:ilvl="7" w:tplc="5EF077C2" w:tentative="1">
      <w:start w:val="1"/>
      <w:numFmt w:val="lowerLetter"/>
      <w:lvlText w:val="%8."/>
      <w:lvlJc w:val="left"/>
      <w:pPr>
        <w:ind w:left="5880" w:hanging="360"/>
      </w:pPr>
    </w:lvl>
    <w:lvl w:ilvl="8" w:tplc="E22AEB0E" w:tentative="1">
      <w:start w:val="1"/>
      <w:numFmt w:val="lowerRoman"/>
      <w:lvlText w:val="%9."/>
      <w:lvlJc w:val="right"/>
      <w:pPr>
        <w:ind w:left="6600" w:hanging="180"/>
      </w:pPr>
    </w:lvl>
  </w:abstractNum>
  <w:abstractNum w:abstractNumId="2" w15:restartNumberingAfterBreak="0">
    <w:nsid w:val="0FB00BFB"/>
    <w:multiLevelType w:val="hybridMultilevel"/>
    <w:tmpl w:val="858490C0"/>
    <w:lvl w:ilvl="0" w:tplc="29F26EB6">
      <w:start w:val="1"/>
      <w:numFmt w:val="decimal"/>
      <w:lvlText w:val="%1."/>
      <w:lvlJc w:val="left"/>
      <w:pPr>
        <w:ind w:left="840" w:hanging="360"/>
      </w:pPr>
      <w:rPr>
        <w:rFonts w:hint="default"/>
      </w:rPr>
    </w:lvl>
    <w:lvl w:ilvl="1" w:tplc="BB7AC8BA" w:tentative="1">
      <w:start w:val="1"/>
      <w:numFmt w:val="lowerLetter"/>
      <w:lvlText w:val="%2."/>
      <w:lvlJc w:val="left"/>
      <w:pPr>
        <w:ind w:left="1560" w:hanging="360"/>
      </w:pPr>
    </w:lvl>
    <w:lvl w:ilvl="2" w:tplc="1F8C8398" w:tentative="1">
      <w:start w:val="1"/>
      <w:numFmt w:val="lowerRoman"/>
      <w:lvlText w:val="%3."/>
      <w:lvlJc w:val="right"/>
      <w:pPr>
        <w:ind w:left="2280" w:hanging="180"/>
      </w:pPr>
    </w:lvl>
    <w:lvl w:ilvl="3" w:tplc="E9FE48E2" w:tentative="1">
      <w:start w:val="1"/>
      <w:numFmt w:val="decimal"/>
      <w:lvlText w:val="%4."/>
      <w:lvlJc w:val="left"/>
      <w:pPr>
        <w:ind w:left="3000" w:hanging="360"/>
      </w:pPr>
    </w:lvl>
    <w:lvl w:ilvl="4" w:tplc="9218382E" w:tentative="1">
      <w:start w:val="1"/>
      <w:numFmt w:val="lowerLetter"/>
      <w:lvlText w:val="%5."/>
      <w:lvlJc w:val="left"/>
      <w:pPr>
        <w:ind w:left="3720" w:hanging="360"/>
      </w:pPr>
    </w:lvl>
    <w:lvl w:ilvl="5" w:tplc="8F981DB4" w:tentative="1">
      <w:start w:val="1"/>
      <w:numFmt w:val="lowerRoman"/>
      <w:lvlText w:val="%6."/>
      <w:lvlJc w:val="right"/>
      <w:pPr>
        <w:ind w:left="4440" w:hanging="180"/>
      </w:pPr>
    </w:lvl>
    <w:lvl w:ilvl="6" w:tplc="CD98F936" w:tentative="1">
      <w:start w:val="1"/>
      <w:numFmt w:val="decimal"/>
      <w:lvlText w:val="%7."/>
      <w:lvlJc w:val="left"/>
      <w:pPr>
        <w:ind w:left="5160" w:hanging="360"/>
      </w:pPr>
    </w:lvl>
    <w:lvl w:ilvl="7" w:tplc="495A7B96" w:tentative="1">
      <w:start w:val="1"/>
      <w:numFmt w:val="lowerLetter"/>
      <w:lvlText w:val="%8."/>
      <w:lvlJc w:val="left"/>
      <w:pPr>
        <w:ind w:left="5880" w:hanging="360"/>
      </w:pPr>
    </w:lvl>
    <w:lvl w:ilvl="8" w:tplc="99F6FBF6" w:tentative="1">
      <w:start w:val="1"/>
      <w:numFmt w:val="lowerRoman"/>
      <w:lvlText w:val="%9."/>
      <w:lvlJc w:val="right"/>
      <w:pPr>
        <w:ind w:left="6600" w:hanging="180"/>
      </w:pPr>
    </w:lvl>
  </w:abstractNum>
  <w:abstractNum w:abstractNumId="3" w15:restartNumberingAfterBreak="0">
    <w:nsid w:val="16311A72"/>
    <w:multiLevelType w:val="hybridMultilevel"/>
    <w:tmpl w:val="5F34DCF4"/>
    <w:lvl w:ilvl="0" w:tplc="EFD0B1EE">
      <w:start w:val="1"/>
      <w:numFmt w:val="decimal"/>
      <w:lvlText w:val="%1."/>
      <w:lvlJc w:val="left"/>
      <w:pPr>
        <w:ind w:left="840" w:hanging="360"/>
      </w:pPr>
      <w:rPr>
        <w:rFonts w:hint="default"/>
      </w:rPr>
    </w:lvl>
    <w:lvl w:ilvl="1" w:tplc="AC968490" w:tentative="1">
      <w:start w:val="1"/>
      <w:numFmt w:val="lowerLetter"/>
      <w:lvlText w:val="%2."/>
      <w:lvlJc w:val="left"/>
      <w:pPr>
        <w:ind w:left="1560" w:hanging="360"/>
      </w:pPr>
    </w:lvl>
    <w:lvl w:ilvl="2" w:tplc="18A281BE" w:tentative="1">
      <w:start w:val="1"/>
      <w:numFmt w:val="lowerRoman"/>
      <w:lvlText w:val="%3."/>
      <w:lvlJc w:val="right"/>
      <w:pPr>
        <w:ind w:left="2280" w:hanging="180"/>
      </w:pPr>
    </w:lvl>
    <w:lvl w:ilvl="3" w:tplc="F30818B8" w:tentative="1">
      <w:start w:val="1"/>
      <w:numFmt w:val="decimal"/>
      <w:lvlText w:val="%4."/>
      <w:lvlJc w:val="left"/>
      <w:pPr>
        <w:ind w:left="3000" w:hanging="360"/>
      </w:pPr>
    </w:lvl>
    <w:lvl w:ilvl="4" w:tplc="A33CB3EA" w:tentative="1">
      <w:start w:val="1"/>
      <w:numFmt w:val="lowerLetter"/>
      <w:lvlText w:val="%5."/>
      <w:lvlJc w:val="left"/>
      <w:pPr>
        <w:ind w:left="3720" w:hanging="360"/>
      </w:pPr>
    </w:lvl>
    <w:lvl w:ilvl="5" w:tplc="A0B820BC" w:tentative="1">
      <w:start w:val="1"/>
      <w:numFmt w:val="lowerRoman"/>
      <w:lvlText w:val="%6."/>
      <w:lvlJc w:val="right"/>
      <w:pPr>
        <w:ind w:left="4440" w:hanging="180"/>
      </w:pPr>
    </w:lvl>
    <w:lvl w:ilvl="6" w:tplc="4A0041E0" w:tentative="1">
      <w:start w:val="1"/>
      <w:numFmt w:val="decimal"/>
      <w:lvlText w:val="%7."/>
      <w:lvlJc w:val="left"/>
      <w:pPr>
        <w:ind w:left="5160" w:hanging="360"/>
      </w:pPr>
    </w:lvl>
    <w:lvl w:ilvl="7" w:tplc="AB84560A" w:tentative="1">
      <w:start w:val="1"/>
      <w:numFmt w:val="lowerLetter"/>
      <w:lvlText w:val="%8."/>
      <w:lvlJc w:val="left"/>
      <w:pPr>
        <w:ind w:left="5880" w:hanging="360"/>
      </w:pPr>
    </w:lvl>
    <w:lvl w:ilvl="8" w:tplc="2230EA6C" w:tentative="1">
      <w:start w:val="1"/>
      <w:numFmt w:val="lowerRoman"/>
      <w:lvlText w:val="%9."/>
      <w:lvlJc w:val="right"/>
      <w:pPr>
        <w:ind w:left="6600" w:hanging="180"/>
      </w:pPr>
    </w:lvl>
  </w:abstractNum>
  <w:abstractNum w:abstractNumId="4" w15:restartNumberingAfterBreak="0">
    <w:nsid w:val="22170A8E"/>
    <w:multiLevelType w:val="hybridMultilevel"/>
    <w:tmpl w:val="577216F0"/>
    <w:lvl w:ilvl="0" w:tplc="05947190">
      <w:start w:val="1"/>
      <w:numFmt w:val="decimal"/>
      <w:lvlText w:val="%1."/>
      <w:lvlJc w:val="left"/>
      <w:pPr>
        <w:ind w:left="840" w:hanging="360"/>
      </w:pPr>
      <w:rPr>
        <w:rFonts w:hint="default"/>
      </w:rPr>
    </w:lvl>
    <w:lvl w:ilvl="1" w:tplc="07C0AE94" w:tentative="1">
      <w:start w:val="1"/>
      <w:numFmt w:val="lowerLetter"/>
      <w:lvlText w:val="%2."/>
      <w:lvlJc w:val="left"/>
      <w:pPr>
        <w:ind w:left="1560" w:hanging="360"/>
      </w:pPr>
    </w:lvl>
    <w:lvl w:ilvl="2" w:tplc="E2D20E3E" w:tentative="1">
      <w:start w:val="1"/>
      <w:numFmt w:val="lowerRoman"/>
      <w:lvlText w:val="%3."/>
      <w:lvlJc w:val="right"/>
      <w:pPr>
        <w:ind w:left="2280" w:hanging="180"/>
      </w:pPr>
    </w:lvl>
    <w:lvl w:ilvl="3" w:tplc="B8EE0C56" w:tentative="1">
      <w:start w:val="1"/>
      <w:numFmt w:val="decimal"/>
      <w:lvlText w:val="%4."/>
      <w:lvlJc w:val="left"/>
      <w:pPr>
        <w:ind w:left="3000" w:hanging="360"/>
      </w:pPr>
    </w:lvl>
    <w:lvl w:ilvl="4" w:tplc="92B6E486" w:tentative="1">
      <w:start w:val="1"/>
      <w:numFmt w:val="lowerLetter"/>
      <w:lvlText w:val="%5."/>
      <w:lvlJc w:val="left"/>
      <w:pPr>
        <w:ind w:left="3720" w:hanging="360"/>
      </w:pPr>
    </w:lvl>
    <w:lvl w:ilvl="5" w:tplc="A31CEDA4" w:tentative="1">
      <w:start w:val="1"/>
      <w:numFmt w:val="lowerRoman"/>
      <w:lvlText w:val="%6."/>
      <w:lvlJc w:val="right"/>
      <w:pPr>
        <w:ind w:left="4440" w:hanging="180"/>
      </w:pPr>
    </w:lvl>
    <w:lvl w:ilvl="6" w:tplc="2AE88B52" w:tentative="1">
      <w:start w:val="1"/>
      <w:numFmt w:val="decimal"/>
      <w:lvlText w:val="%7."/>
      <w:lvlJc w:val="left"/>
      <w:pPr>
        <w:ind w:left="5160" w:hanging="360"/>
      </w:pPr>
    </w:lvl>
    <w:lvl w:ilvl="7" w:tplc="560802C0" w:tentative="1">
      <w:start w:val="1"/>
      <w:numFmt w:val="lowerLetter"/>
      <w:lvlText w:val="%8."/>
      <w:lvlJc w:val="left"/>
      <w:pPr>
        <w:ind w:left="5880" w:hanging="360"/>
      </w:pPr>
    </w:lvl>
    <w:lvl w:ilvl="8" w:tplc="D63EA024" w:tentative="1">
      <w:start w:val="1"/>
      <w:numFmt w:val="lowerRoman"/>
      <w:lvlText w:val="%9."/>
      <w:lvlJc w:val="right"/>
      <w:pPr>
        <w:ind w:left="6600" w:hanging="180"/>
      </w:pPr>
    </w:lvl>
  </w:abstractNum>
  <w:abstractNum w:abstractNumId="5" w15:restartNumberingAfterBreak="0">
    <w:nsid w:val="24841891"/>
    <w:multiLevelType w:val="hybridMultilevel"/>
    <w:tmpl w:val="3454C8DA"/>
    <w:lvl w:ilvl="0" w:tplc="B32C5228">
      <w:start w:val="1"/>
      <w:numFmt w:val="decimal"/>
      <w:lvlText w:val="%1."/>
      <w:lvlJc w:val="left"/>
      <w:pPr>
        <w:ind w:left="1200" w:hanging="360"/>
      </w:pPr>
      <w:rPr>
        <w:rFonts w:hint="default"/>
      </w:rPr>
    </w:lvl>
    <w:lvl w:ilvl="1" w:tplc="4204F0E8" w:tentative="1">
      <w:start w:val="1"/>
      <w:numFmt w:val="lowerLetter"/>
      <w:lvlText w:val="%2."/>
      <w:lvlJc w:val="left"/>
      <w:pPr>
        <w:ind w:left="1920" w:hanging="360"/>
      </w:pPr>
    </w:lvl>
    <w:lvl w:ilvl="2" w:tplc="787A47B8" w:tentative="1">
      <w:start w:val="1"/>
      <w:numFmt w:val="lowerRoman"/>
      <w:lvlText w:val="%3."/>
      <w:lvlJc w:val="right"/>
      <w:pPr>
        <w:ind w:left="2640" w:hanging="180"/>
      </w:pPr>
    </w:lvl>
    <w:lvl w:ilvl="3" w:tplc="F0604F76" w:tentative="1">
      <w:start w:val="1"/>
      <w:numFmt w:val="decimal"/>
      <w:lvlText w:val="%4."/>
      <w:lvlJc w:val="left"/>
      <w:pPr>
        <w:ind w:left="3360" w:hanging="360"/>
      </w:pPr>
    </w:lvl>
    <w:lvl w:ilvl="4" w:tplc="F4F0304A" w:tentative="1">
      <w:start w:val="1"/>
      <w:numFmt w:val="lowerLetter"/>
      <w:lvlText w:val="%5."/>
      <w:lvlJc w:val="left"/>
      <w:pPr>
        <w:ind w:left="4080" w:hanging="360"/>
      </w:pPr>
    </w:lvl>
    <w:lvl w:ilvl="5" w:tplc="ED6CF4E8" w:tentative="1">
      <w:start w:val="1"/>
      <w:numFmt w:val="lowerRoman"/>
      <w:lvlText w:val="%6."/>
      <w:lvlJc w:val="right"/>
      <w:pPr>
        <w:ind w:left="4800" w:hanging="180"/>
      </w:pPr>
    </w:lvl>
    <w:lvl w:ilvl="6" w:tplc="26840538" w:tentative="1">
      <w:start w:val="1"/>
      <w:numFmt w:val="decimal"/>
      <w:lvlText w:val="%7."/>
      <w:lvlJc w:val="left"/>
      <w:pPr>
        <w:ind w:left="5520" w:hanging="360"/>
      </w:pPr>
    </w:lvl>
    <w:lvl w:ilvl="7" w:tplc="86F85228" w:tentative="1">
      <w:start w:val="1"/>
      <w:numFmt w:val="lowerLetter"/>
      <w:lvlText w:val="%8."/>
      <w:lvlJc w:val="left"/>
      <w:pPr>
        <w:ind w:left="6240" w:hanging="360"/>
      </w:pPr>
    </w:lvl>
    <w:lvl w:ilvl="8" w:tplc="4D74F0D8" w:tentative="1">
      <w:start w:val="1"/>
      <w:numFmt w:val="lowerRoman"/>
      <w:lvlText w:val="%9."/>
      <w:lvlJc w:val="right"/>
      <w:pPr>
        <w:ind w:left="6960" w:hanging="180"/>
      </w:pPr>
    </w:lvl>
  </w:abstractNum>
  <w:abstractNum w:abstractNumId="6" w15:restartNumberingAfterBreak="0">
    <w:nsid w:val="31F95EAF"/>
    <w:multiLevelType w:val="hybridMultilevel"/>
    <w:tmpl w:val="3D065BE6"/>
    <w:lvl w:ilvl="0" w:tplc="59FC7F90">
      <w:start w:val="1"/>
      <w:numFmt w:val="decimal"/>
      <w:lvlText w:val="%1."/>
      <w:lvlJc w:val="left"/>
      <w:pPr>
        <w:ind w:left="1200" w:hanging="360"/>
      </w:pPr>
      <w:rPr>
        <w:rFonts w:hint="default"/>
      </w:rPr>
    </w:lvl>
    <w:lvl w:ilvl="1" w:tplc="1E68EF8E" w:tentative="1">
      <w:start w:val="1"/>
      <w:numFmt w:val="lowerLetter"/>
      <w:lvlText w:val="%2."/>
      <w:lvlJc w:val="left"/>
      <w:pPr>
        <w:ind w:left="1920" w:hanging="360"/>
      </w:pPr>
    </w:lvl>
    <w:lvl w:ilvl="2" w:tplc="E132FF90" w:tentative="1">
      <w:start w:val="1"/>
      <w:numFmt w:val="lowerRoman"/>
      <w:lvlText w:val="%3."/>
      <w:lvlJc w:val="right"/>
      <w:pPr>
        <w:ind w:left="2640" w:hanging="180"/>
      </w:pPr>
    </w:lvl>
    <w:lvl w:ilvl="3" w:tplc="F7A62F5E" w:tentative="1">
      <w:start w:val="1"/>
      <w:numFmt w:val="decimal"/>
      <w:lvlText w:val="%4."/>
      <w:lvlJc w:val="left"/>
      <w:pPr>
        <w:ind w:left="3360" w:hanging="360"/>
      </w:pPr>
    </w:lvl>
    <w:lvl w:ilvl="4" w:tplc="7188D6D8" w:tentative="1">
      <w:start w:val="1"/>
      <w:numFmt w:val="lowerLetter"/>
      <w:lvlText w:val="%5."/>
      <w:lvlJc w:val="left"/>
      <w:pPr>
        <w:ind w:left="4080" w:hanging="360"/>
      </w:pPr>
    </w:lvl>
    <w:lvl w:ilvl="5" w:tplc="AAE6C8DE" w:tentative="1">
      <w:start w:val="1"/>
      <w:numFmt w:val="lowerRoman"/>
      <w:lvlText w:val="%6."/>
      <w:lvlJc w:val="right"/>
      <w:pPr>
        <w:ind w:left="4800" w:hanging="180"/>
      </w:pPr>
    </w:lvl>
    <w:lvl w:ilvl="6" w:tplc="A93E4170" w:tentative="1">
      <w:start w:val="1"/>
      <w:numFmt w:val="decimal"/>
      <w:lvlText w:val="%7."/>
      <w:lvlJc w:val="left"/>
      <w:pPr>
        <w:ind w:left="5520" w:hanging="360"/>
      </w:pPr>
    </w:lvl>
    <w:lvl w:ilvl="7" w:tplc="E1D435F4" w:tentative="1">
      <w:start w:val="1"/>
      <w:numFmt w:val="lowerLetter"/>
      <w:lvlText w:val="%8."/>
      <w:lvlJc w:val="left"/>
      <w:pPr>
        <w:ind w:left="6240" w:hanging="360"/>
      </w:pPr>
    </w:lvl>
    <w:lvl w:ilvl="8" w:tplc="234A34D8" w:tentative="1">
      <w:start w:val="1"/>
      <w:numFmt w:val="lowerRoman"/>
      <w:lvlText w:val="%9."/>
      <w:lvlJc w:val="right"/>
      <w:pPr>
        <w:ind w:left="6960" w:hanging="180"/>
      </w:pPr>
    </w:lvl>
  </w:abstractNum>
  <w:abstractNum w:abstractNumId="7" w15:restartNumberingAfterBreak="0">
    <w:nsid w:val="39EC4109"/>
    <w:multiLevelType w:val="hybridMultilevel"/>
    <w:tmpl w:val="BC92E1D6"/>
    <w:lvl w:ilvl="0" w:tplc="9EAE16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53D0441"/>
    <w:multiLevelType w:val="hybridMultilevel"/>
    <w:tmpl w:val="79F07BCC"/>
    <w:lvl w:ilvl="0" w:tplc="8D66E6A8">
      <w:start w:val="1"/>
      <w:numFmt w:val="decimal"/>
      <w:lvlText w:val="%1."/>
      <w:lvlJc w:val="left"/>
      <w:pPr>
        <w:ind w:left="840" w:hanging="360"/>
      </w:pPr>
      <w:rPr>
        <w:rFonts w:hint="default"/>
      </w:rPr>
    </w:lvl>
    <w:lvl w:ilvl="1" w:tplc="80DCF190" w:tentative="1">
      <w:start w:val="1"/>
      <w:numFmt w:val="lowerLetter"/>
      <w:lvlText w:val="%2."/>
      <w:lvlJc w:val="left"/>
      <w:pPr>
        <w:ind w:left="1560" w:hanging="360"/>
      </w:pPr>
    </w:lvl>
    <w:lvl w:ilvl="2" w:tplc="DA6E6568" w:tentative="1">
      <w:start w:val="1"/>
      <w:numFmt w:val="lowerRoman"/>
      <w:lvlText w:val="%3."/>
      <w:lvlJc w:val="right"/>
      <w:pPr>
        <w:ind w:left="2280" w:hanging="180"/>
      </w:pPr>
    </w:lvl>
    <w:lvl w:ilvl="3" w:tplc="ADBA3678" w:tentative="1">
      <w:start w:val="1"/>
      <w:numFmt w:val="decimal"/>
      <w:lvlText w:val="%4."/>
      <w:lvlJc w:val="left"/>
      <w:pPr>
        <w:ind w:left="3000" w:hanging="360"/>
      </w:pPr>
    </w:lvl>
    <w:lvl w:ilvl="4" w:tplc="FBCC8508" w:tentative="1">
      <w:start w:val="1"/>
      <w:numFmt w:val="lowerLetter"/>
      <w:lvlText w:val="%5."/>
      <w:lvlJc w:val="left"/>
      <w:pPr>
        <w:ind w:left="3720" w:hanging="360"/>
      </w:pPr>
    </w:lvl>
    <w:lvl w:ilvl="5" w:tplc="27A0AA28" w:tentative="1">
      <w:start w:val="1"/>
      <w:numFmt w:val="lowerRoman"/>
      <w:lvlText w:val="%6."/>
      <w:lvlJc w:val="right"/>
      <w:pPr>
        <w:ind w:left="4440" w:hanging="180"/>
      </w:pPr>
    </w:lvl>
    <w:lvl w:ilvl="6" w:tplc="61CC5952" w:tentative="1">
      <w:start w:val="1"/>
      <w:numFmt w:val="decimal"/>
      <w:lvlText w:val="%7."/>
      <w:lvlJc w:val="left"/>
      <w:pPr>
        <w:ind w:left="5160" w:hanging="360"/>
      </w:pPr>
    </w:lvl>
    <w:lvl w:ilvl="7" w:tplc="2112F5A2" w:tentative="1">
      <w:start w:val="1"/>
      <w:numFmt w:val="lowerLetter"/>
      <w:lvlText w:val="%8."/>
      <w:lvlJc w:val="left"/>
      <w:pPr>
        <w:ind w:left="5880" w:hanging="360"/>
      </w:pPr>
    </w:lvl>
    <w:lvl w:ilvl="8" w:tplc="F698EDF4" w:tentative="1">
      <w:start w:val="1"/>
      <w:numFmt w:val="lowerRoman"/>
      <w:lvlText w:val="%9."/>
      <w:lvlJc w:val="right"/>
      <w:pPr>
        <w:ind w:left="6600" w:hanging="180"/>
      </w:pPr>
    </w:lvl>
  </w:abstractNum>
  <w:abstractNum w:abstractNumId="9" w15:restartNumberingAfterBreak="0">
    <w:nsid w:val="499068F9"/>
    <w:multiLevelType w:val="hybridMultilevel"/>
    <w:tmpl w:val="EC145820"/>
    <w:lvl w:ilvl="0" w:tplc="834C5B3E">
      <w:start w:val="1"/>
      <w:numFmt w:val="decimal"/>
      <w:lvlText w:val="%1."/>
      <w:lvlJc w:val="left"/>
      <w:pPr>
        <w:ind w:left="558" w:hanging="360"/>
      </w:pPr>
      <w:rPr>
        <w:rFonts w:hint="default"/>
      </w:rPr>
    </w:lvl>
    <w:lvl w:ilvl="1" w:tplc="04090019" w:tentative="1">
      <w:start w:val="1"/>
      <w:numFmt w:val="lowerLetter"/>
      <w:lvlText w:val="%2)"/>
      <w:lvlJc w:val="left"/>
      <w:pPr>
        <w:ind w:left="1078" w:hanging="440"/>
      </w:pPr>
    </w:lvl>
    <w:lvl w:ilvl="2" w:tplc="0409001B" w:tentative="1">
      <w:start w:val="1"/>
      <w:numFmt w:val="lowerRoman"/>
      <w:lvlText w:val="%3."/>
      <w:lvlJc w:val="right"/>
      <w:pPr>
        <w:ind w:left="1518" w:hanging="440"/>
      </w:pPr>
    </w:lvl>
    <w:lvl w:ilvl="3" w:tplc="0409000F" w:tentative="1">
      <w:start w:val="1"/>
      <w:numFmt w:val="decimal"/>
      <w:lvlText w:val="%4."/>
      <w:lvlJc w:val="left"/>
      <w:pPr>
        <w:ind w:left="1958" w:hanging="440"/>
      </w:pPr>
    </w:lvl>
    <w:lvl w:ilvl="4" w:tplc="04090019" w:tentative="1">
      <w:start w:val="1"/>
      <w:numFmt w:val="lowerLetter"/>
      <w:lvlText w:val="%5)"/>
      <w:lvlJc w:val="left"/>
      <w:pPr>
        <w:ind w:left="2398" w:hanging="440"/>
      </w:pPr>
    </w:lvl>
    <w:lvl w:ilvl="5" w:tplc="0409001B" w:tentative="1">
      <w:start w:val="1"/>
      <w:numFmt w:val="lowerRoman"/>
      <w:lvlText w:val="%6."/>
      <w:lvlJc w:val="right"/>
      <w:pPr>
        <w:ind w:left="2838" w:hanging="440"/>
      </w:pPr>
    </w:lvl>
    <w:lvl w:ilvl="6" w:tplc="0409000F" w:tentative="1">
      <w:start w:val="1"/>
      <w:numFmt w:val="decimal"/>
      <w:lvlText w:val="%7."/>
      <w:lvlJc w:val="left"/>
      <w:pPr>
        <w:ind w:left="3278" w:hanging="440"/>
      </w:pPr>
    </w:lvl>
    <w:lvl w:ilvl="7" w:tplc="04090019" w:tentative="1">
      <w:start w:val="1"/>
      <w:numFmt w:val="lowerLetter"/>
      <w:lvlText w:val="%8)"/>
      <w:lvlJc w:val="left"/>
      <w:pPr>
        <w:ind w:left="3718" w:hanging="440"/>
      </w:pPr>
    </w:lvl>
    <w:lvl w:ilvl="8" w:tplc="0409001B" w:tentative="1">
      <w:start w:val="1"/>
      <w:numFmt w:val="lowerRoman"/>
      <w:lvlText w:val="%9."/>
      <w:lvlJc w:val="right"/>
      <w:pPr>
        <w:ind w:left="4158" w:hanging="440"/>
      </w:pPr>
    </w:lvl>
  </w:abstractNum>
  <w:abstractNum w:abstractNumId="10" w15:restartNumberingAfterBreak="0">
    <w:nsid w:val="620358BF"/>
    <w:multiLevelType w:val="hybridMultilevel"/>
    <w:tmpl w:val="C9D0B120"/>
    <w:lvl w:ilvl="0" w:tplc="EDFC7BC4">
      <w:start w:val="1"/>
      <w:numFmt w:val="decimal"/>
      <w:lvlText w:val="%1."/>
      <w:lvlJc w:val="left"/>
      <w:pPr>
        <w:ind w:left="558" w:hanging="360"/>
      </w:pPr>
      <w:rPr>
        <w:rFonts w:hint="default"/>
      </w:rPr>
    </w:lvl>
    <w:lvl w:ilvl="1" w:tplc="AD4837F8" w:tentative="1">
      <w:start w:val="1"/>
      <w:numFmt w:val="lowerLetter"/>
      <w:lvlText w:val="%2."/>
      <w:lvlJc w:val="left"/>
      <w:pPr>
        <w:ind w:left="1278" w:hanging="360"/>
      </w:pPr>
    </w:lvl>
    <w:lvl w:ilvl="2" w:tplc="AA74A42A" w:tentative="1">
      <w:start w:val="1"/>
      <w:numFmt w:val="lowerRoman"/>
      <w:lvlText w:val="%3."/>
      <w:lvlJc w:val="right"/>
      <w:pPr>
        <w:ind w:left="1998" w:hanging="180"/>
      </w:pPr>
    </w:lvl>
    <w:lvl w:ilvl="3" w:tplc="7384251A" w:tentative="1">
      <w:start w:val="1"/>
      <w:numFmt w:val="decimal"/>
      <w:lvlText w:val="%4."/>
      <w:lvlJc w:val="left"/>
      <w:pPr>
        <w:ind w:left="2718" w:hanging="360"/>
      </w:pPr>
    </w:lvl>
    <w:lvl w:ilvl="4" w:tplc="D9C4D2F6" w:tentative="1">
      <w:start w:val="1"/>
      <w:numFmt w:val="lowerLetter"/>
      <w:lvlText w:val="%5."/>
      <w:lvlJc w:val="left"/>
      <w:pPr>
        <w:ind w:left="3438" w:hanging="360"/>
      </w:pPr>
    </w:lvl>
    <w:lvl w:ilvl="5" w:tplc="D222F306" w:tentative="1">
      <w:start w:val="1"/>
      <w:numFmt w:val="lowerRoman"/>
      <w:lvlText w:val="%6."/>
      <w:lvlJc w:val="right"/>
      <w:pPr>
        <w:ind w:left="4158" w:hanging="180"/>
      </w:pPr>
    </w:lvl>
    <w:lvl w:ilvl="6" w:tplc="EC6449B4" w:tentative="1">
      <w:start w:val="1"/>
      <w:numFmt w:val="decimal"/>
      <w:lvlText w:val="%7."/>
      <w:lvlJc w:val="left"/>
      <w:pPr>
        <w:ind w:left="4878" w:hanging="360"/>
      </w:pPr>
    </w:lvl>
    <w:lvl w:ilvl="7" w:tplc="E1E82D62" w:tentative="1">
      <w:start w:val="1"/>
      <w:numFmt w:val="lowerLetter"/>
      <w:lvlText w:val="%8."/>
      <w:lvlJc w:val="left"/>
      <w:pPr>
        <w:ind w:left="5598" w:hanging="360"/>
      </w:pPr>
    </w:lvl>
    <w:lvl w:ilvl="8" w:tplc="8B3ACC70" w:tentative="1">
      <w:start w:val="1"/>
      <w:numFmt w:val="lowerRoman"/>
      <w:lvlText w:val="%9."/>
      <w:lvlJc w:val="right"/>
      <w:pPr>
        <w:ind w:left="6318" w:hanging="180"/>
      </w:pPr>
    </w:lvl>
  </w:abstractNum>
  <w:abstractNum w:abstractNumId="11" w15:restartNumberingAfterBreak="0">
    <w:nsid w:val="78604A94"/>
    <w:multiLevelType w:val="hybridMultilevel"/>
    <w:tmpl w:val="06E49CE6"/>
    <w:lvl w:ilvl="0" w:tplc="3CCCAD3E">
      <w:start w:val="1"/>
      <w:numFmt w:val="decimal"/>
      <w:lvlText w:val="%1."/>
      <w:lvlJc w:val="left"/>
      <w:pPr>
        <w:ind w:left="1200" w:hanging="360"/>
      </w:pPr>
      <w:rPr>
        <w:rFonts w:hint="default"/>
      </w:rPr>
    </w:lvl>
    <w:lvl w:ilvl="1" w:tplc="B00EA52E" w:tentative="1">
      <w:start w:val="1"/>
      <w:numFmt w:val="lowerLetter"/>
      <w:lvlText w:val="%2."/>
      <w:lvlJc w:val="left"/>
      <w:pPr>
        <w:ind w:left="1920" w:hanging="360"/>
      </w:pPr>
    </w:lvl>
    <w:lvl w:ilvl="2" w:tplc="5916FDE2" w:tentative="1">
      <w:start w:val="1"/>
      <w:numFmt w:val="lowerRoman"/>
      <w:lvlText w:val="%3."/>
      <w:lvlJc w:val="right"/>
      <w:pPr>
        <w:ind w:left="2640" w:hanging="180"/>
      </w:pPr>
    </w:lvl>
    <w:lvl w:ilvl="3" w:tplc="4D6A3754" w:tentative="1">
      <w:start w:val="1"/>
      <w:numFmt w:val="decimal"/>
      <w:lvlText w:val="%4."/>
      <w:lvlJc w:val="left"/>
      <w:pPr>
        <w:ind w:left="3360" w:hanging="360"/>
      </w:pPr>
    </w:lvl>
    <w:lvl w:ilvl="4" w:tplc="087A6A22" w:tentative="1">
      <w:start w:val="1"/>
      <w:numFmt w:val="lowerLetter"/>
      <w:lvlText w:val="%5."/>
      <w:lvlJc w:val="left"/>
      <w:pPr>
        <w:ind w:left="4080" w:hanging="360"/>
      </w:pPr>
    </w:lvl>
    <w:lvl w:ilvl="5" w:tplc="18A85F78" w:tentative="1">
      <w:start w:val="1"/>
      <w:numFmt w:val="lowerRoman"/>
      <w:lvlText w:val="%6."/>
      <w:lvlJc w:val="right"/>
      <w:pPr>
        <w:ind w:left="4800" w:hanging="180"/>
      </w:pPr>
    </w:lvl>
    <w:lvl w:ilvl="6" w:tplc="F2345A16" w:tentative="1">
      <w:start w:val="1"/>
      <w:numFmt w:val="decimal"/>
      <w:lvlText w:val="%7."/>
      <w:lvlJc w:val="left"/>
      <w:pPr>
        <w:ind w:left="5520" w:hanging="360"/>
      </w:pPr>
    </w:lvl>
    <w:lvl w:ilvl="7" w:tplc="58BC77F8" w:tentative="1">
      <w:start w:val="1"/>
      <w:numFmt w:val="lowerLetter"/>
      <w:lvlText w:val="%8."/>
      <w:lvlJc w:val="left"/>
      <w:pPr>
        <w:ind w:left="6240" w:hanging="360"/>
      </w:pPr>
    </w:lvl>
    <w:lvl w:ilvl="8" w:tplc="D6FE8AA6" w:tentative="1">
      <w:start w:val="1"/>
      <w:numFmt w:val="lowerRoman"/>
      <w:lvlText w:val="%9."/>
      <w:lvlJc w:val="right"/>
      <w:pPr>
        <w:ind w:left="6960" w:hanging="180"/>
      </w:pPr>
    </w:lvl>
  </w:abstractNum>
  <w:abstractNum w:abstractNumId="12" w15:restartNumberingAfterBreak="0">
    <w:nsid w:val="7E0428A5"/>
    <w:multiLevelType w:val="hybridMultilevel"/>
    <w:tmpl w:val="12D862E8"/>
    <w:lvl w:ilvl="0" w:tplc="50CC3712">
      <w:start w:val="1"/>
      <w:numFmt w:val="decimal"/>
      <w:lvlText w:val="%1."/>
      <w:lvlJc w:val="left"/>
      <w:pPr>
        <w:ind w:left="558" w:hanging="360"/>
      </w:pPr>
      <w:rPr>
        <w:rFonts w:hint="default"/>
      </w:rPr>
    </w:lvl>
    <w:lvl w:ilvl="1" w:tplc="04090019" w:tentative="1">
      <w:start w:val="1"/>
      <w:numFmt w:val="lowerLetter"/>
      <w:lvlText w:val="%2)"/>
      <w:lvlJc w:val="left"/>
      <w:pPr>
        <w:ind w:left="1078" w:hanging="440"/>
      </w:pPr>
    </w:lvl>
    <w:lvl w:ilvl="2" w:tplc="0409001B" w:tentative="1">
      <w:start w:val="1"/>
      <w:numFmt w:val="lowerRoman"/>
      <w:lvlText w:val="%3."/>
      <w:lvlJc w:val="right"/>
      <w:pPr>
        <w:ind w:left="1518" w:hanging="440"/>
      </w:pPr>
    </w:lvl>
    <w:lvl w:ilvl="3" w:tplc="0409000F" w:tentative="1">
      <w:start w:val="1"/>
      <w:numFmt w:val="decimal"/>
      <w:lvlText w:val="%4."/>
      <w:lvlJc w:val="left"/>
      <w:pPr>
        <w:ind w:left="1958" w:hanging="440"/>
      </w:pPr>
    </w:lvl>
    <w:lvl w:ilvl="4" w:tplc="04090019" w:tentative="1">
      <w:start w:val="1"/>
      <w:numFmt w:val="lowerLetter"/>
      <w:lvlText w:val="%5)"/>
      <w:lvlJc w:val="left"/>
      <w:pPr>
        <w:ind w:left="2398" w:hanging="440"/>
      </w:pPr>
    </w:lvl>
    <w:lvl w:ilvl="5" w:tplc="0409001B" w:tentative="1">
      <w:start w:val="1"/>
      <w:numFmt w:val="lowerRoman"/>
      <w:lvlText w:val="%6."/>
      <w:lvlJc w:val="right"/>
      <w:pPr>
        <w:ind w:left="2838" w:hanging="440"/>
      </w:pPr>
    </w:lvl>
    <w:lvl w:ilvl="6" w:tplc="0409000F" w:tentative="1">
      <w:start w:val="1"/>
      <w:numFmt w:val="decimal"/>
      <w:lvlText w:val="%7."/>
      <w:lvlJc w:val="left"/>
      <w:pPr>
        <w:ind w:left="3278" w:hanging="440"/>
      </w:pPr>
    </w:lvl>
    <w:lvl w:ilvl="7" w:tplc="04090019" w:tentative="1">
      <w:start w:val="1"/>
      <w:numFmt w:val="lowerLetter"/>
      <w:lvlText w:val="%8)"/>
      <w:lvlJc w:val="left"/>
      <w:pPr>
        <w:ind w:left="3718" w:hanging="440"/>
      </w:pPr>
    </w:lvl>
    <w:lvl w:ilvl="8" w:tplc="0409001B" w:tentative="1">
      <w:start w:val="1"/>
      <w:numFmt w:val="lowerRoman"/>
      <w:lvlText w:val="%9."/>
      <w:lvlJc w:val="right"/>
      <w:pPr>
        <w:ind w:left="4158" w:hanging="440"/>
      </w:pPr>
    </w:lvl>
  </w:abstractNum>
  <w:num w:numId="1">
    <w:abstractNumId w:val="1"/>
  </w:num>
  <w:num w:numId="2">
    <w:abstractNumId w:val="2"/>
  </w:num>
  <w:num w:numId="3">
    <w:abstractNumId w:val="10"/>
  </w:num>
  <w:num w:numId="4">
    <w:abstractNumId w:val="8"/>
  </w:num>
  <w:num w:numId="5">
    <w:abstractNumId w:val="4"/>
  </w:num>
  <w:num w:numId="6">
    <w:abstractNumId w:val="3"/>
  </w:num>
  <w:num w:numId="7">
    <w:abstractNumId w:val="6"/>
  </w:num>
  <w:num w:numId="8">
    <w:abstractNumId w:val="11"/>
  </w:num>
  <w:num w:numId="9">
    <w:abstractNumId w:val="5"/>
  </w:num>
  <w:num w:numId="10">
    <w:abstractNumId w:val="0"/>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MzIzMjc3NTI1NjNT0lEKTi0uzszPAykwrwUASC2/7ywAAAA="/>
    <w:docVar w:name="paperpile-clusterType" w:val="normal"/>
    <w:docVar w:name="paperpile-doc-id" w:val="D862R922N313L133"/>
    <w:docVar w:name="paperpile-doc-name" w:val="Review_MC-ORIG-22-253.docx"/>
    <w:docVar w:name="paperpile-includeDoi" w:val="true"/>
    <w:docVar w:name="paperpile-styleFile" w:val="apa-6th-edition.csl"/>
    <w:docVar w:name="paperpile-styleId" w:val="pp-apa"/>
    <w:docVar w:name="paperpile-styleLabel" w:val="American Psychological Association 6th edition"/>
    <w:docVar w:name="paperpile-styleLocale" w:val="en-US"/>
  </w:docVars>
  <w:rsids>
    <w:rsidRoot w:val="00DE04CF"/>
    <w:rsid w:val="0000487B"/>
    <w:rsid w:val="00012148"/>
    <w:rsid w:val="000268E9"/>
    <w:rsid w:val="000303E5"/>
    <w:rsid w:val="00045FDD"/>
    <w:rsid w:val="0005161A"/>
    <w:rsid w:val="00056690"/>
    <w:rsid w:val="00066987"/>
    <w:rsid w:val="00093C05"/>
    <w:rsid w:val="000A27B7"/>
    <w:rsid w:val="000C5FBB"/>
    <w:rsid w:val="000D5FF6"/>
    <w:rsid w:val="000E6B8D"/>
    <w:rsid w:val="000F042A"/>
    <w:rsid w:val="000F07C4"/>
    <w:rsid w:val="000F3050"/>
    <w:rsid w:val="00133E8C"/>
    <w:rsid w:val="00177854"/>
    <w:rsid w:val="001808F3"/>
    <w:rsid w:val="001975EE"/>
    <w:rsid w:val="001A7E16"/>
    <w:rsid w:val="001C6DBD"/>
    <w:rsid w:val="001D00AA"/>
    <w:rsid w:val="001D643B"/>
    <w:rsid w:val="001F5D09"/>
    <w:rsid w:val="00203630"/>
    <w:rsid w:val="00210151"/>
    <w:rsid w:val="00240D06"/>
    <w:rsid w:val="002461E0"/>
    <w:rsid w:val="00260A5A"/>
    <w:rsid w:val="0027009C"/>
    <w:rsid w:val="002958FD"/>
    <w:rsid w:val="002A0472"/>
    <w:rsid w:val="002B1797"/>
    <w:rsid w:val="002F7BF8"/>
    <w:rsid w:val="00304EDE"/>
    <w:rsid w:val="00306DB2"/>
    <w:rsid w:val="00315869"/>
    <w:rsid w:val="00322A9C"/>
    <w:rsid w:val="00347514"/>
    <w:rsid w:val="00355192"/>
    <w:rsid w:val="00362D0D"/>
    <w:rsid w:val="00374510"/>
    <w:rsid w:val="00382D96"/>
    <w:rsid w:val="003E13E8"/>
    <w:rsid w:val="003E7292"/>
    <w:rsid w:val="003F448E"/>
    <w:rsid w:val="003F56FE"/>
    <w:rsid w:val="0040498B"/>
    <w:rsid w:val="004145B5"/>
    <w:rsid w:val="004205E7"/>
    <w:rsid w:val="00423B78"/>
    <w:rsid w:val="004253CE"/>
    <w:rsid w:val="00432429"/>
    <w:rsid w:val="004464EF"/>
    <w:rsid w:val="0046556E"/>
    <w:rsid w:val="00491FB0"/>
    <w:rsid w:val="004944BB"/>
    <w:rsid w:val="00496260"/>
    <w:rsid w:val="004A217A"/>
    <w:rsid w:val="004B2B37"/>
    <w:rsid w:val="004C0A7A"/>
    <w:rsid w:val="004C72B5"/>
    <w:rsid w:val="004E082E"/>
    <w:rsid w:val="004E5A47"/>
    <w:rsid w:val="004E722F"/>
    <w:rsid w:val="00514B87"/>
    <w:rsid w:val="005230A4"/>
    <w:rsid w:val="00541378"/>
    <w:rsid w:val="00550449"/>
    <w:rsid w:val="0057205A"/>
    <w:rsid w:val="00601E90"/>
    <w:rsid w:val="00614662"/>
    <w:rsid w:val="006502D9"/>
    <w:rsid w:val="00650F45"/>
    <w:rsid w:val="00651BC2"/>
    <w:rsid w:val="0065333A"/>
    <w:rsid w:val="0069467A"/>
    <w:rsid w:val="006A1685"/>
    <w:rsid w:val="006A1EDB"/>
    <w:rsid w:val="006B0E1C"/>
    <w:rsid w:val="006F03C5"/>
    <w:rsid w:val="007038E0"/>
    <w:rsid w:val="00713679"/>
    <w:rsid w:val="00721056"/>
    <w:rsid w:val="00737F9C"/>
    <w:rsid w:val="00741F88"/>
    <w:rsid w:val="0075568F"/>
    <w:rsid w:val="00774F2C"/>
    <w:rsid w:val="00783648"/>
    <w:rsid w:val="0078722A"/>
    <w:rsid w:val="00787444"/>
    <w:rsid w:val="0079347F"/>
    <w:rsid w:val="007D2B22"/>
    <w:rsid w:val="007E1686"/>
    <w:rsid w:val="007F0EAA"/>
    <w:rsid w:val="0080401D"/>
    <w:rsid w:val="00842DA5"/>
    <w:rsid w:val="00864911"/>
    <w:rsid w:val="00880440"/>
    <w:rsid w:val="008B0F68"/>
    <w:rsid w:val="008B5A59"/>
    <w:rsid w:val="008E752B"/>
    <w:rsid w:val="00905ED4"/>
    <w:rsid w:val="00910041"/>
    <w:rsid w:val="00912FCC"/>
    <w:rsid w:val="00914D48"/>
    <w:rsid w:val="009346AA"/>
    <w:rsid w:val="009374EE"/>
    <w:rsid w:val="009431C1"/>
    <w:rsid w:val="00953180"/>
    <w:rsid w:val="00965C55"/>
    <w:rsid w:val="00984578"/>
    <w:rsid w:val="00990FD3"/>
    <w:rsid w:val="00997AFE"/>
    <w:rsid w:val="00997E3E"/>
    <w:rsid w:val="009A0357"/>
    <w:rsid w:val="009A73F7"/>
    <w:rsid w:val="009B2B7B"/>
    <w:rsid w:val="009B2E9A"/>
    <w:rsid w:val="009E308E"/>
    <w:rsid w:val="009F672D"/>
    <w:rsid w:val="00A02047"/>
    <w:rsid w:val="00A23B6C"/>
    <w:rsid w:val="00A26ECF"/>
    <w:rsid w:val="00A270A7"/>
    <w:rsid w:val="00A530F4"/>
    <w:rsid w:val="00A933B9"/>
    <w:rsid w:val="00AC7103"/>
    <w:rsid w:val="00AD5552"/>
    <w:rsid w:val="00AD70AD"/>
    <w:rsid w:val="00AE5A08"/>
    <w:rsid w:val="00B14C42"/>
    <w:rsid w:val="00B60C53"/>
    <w:rsid w:val="00B666D6"/>
    <w:rsid w:val="00B677D3"/>
    <w:rsid w:val="00B769D7"/>
    <w:rsid w:val="00B803AC"/>
    <w:rsid w:val="00B91AF7"/>
    <w:rsid w:val="00B95619"/>
    <w:rsid w:val="00BB10F7"/>
    <w:rsid w:val="00BB3669"/>
    <w:rsid w:val="00BC5BA2"/>
    <w:rsid w:val="00BD49A6"/>
    <w:rsid w:val="00BE6857"/>
    <w:rsid w:val="00BE7CE6"/>
    <w:rsid w:val="00C00E57"/>
    <w:rsid w:val="00C25D34"/>
    <w:rsid w:val="00C7461D"/>
    <w:rsid w:val="00CA35DA"/>
    <w:rsid w:val="00CA3AAA"/>
    <w:rsid w:val="00CB65BB"/>
    <w:rsid w:val="00CC30BE"/>
    <w:rsid w:val="00CF1C68"/>
    <w:rsid w:val="00D03ED2"/>
    <w:rsid w:val="00D172EA"/>
    <w:rsid w:val="00D31C8C"/>
    <w:rsid w:val="00D62DD8"/>
    <w:rsid w:val="00D86349"/>
    <w:rsid w:val="00D866CA"/>
    <w:rsid w:val="00DA256C"/>
    <w:rsid w:val="00DA3F9D"/>
    <w:rsid w:val="00DA552E"/>
    <w:rsid w:val="00DA79AE"/>
    <w:rsid w:val="00DD06E2"/>
    <w:rsid w:val="00DE04CF"/>
    <w:rsid w:val="00DF0E96"/>
    <w:rsid w:val="00E079BD"/>
    <w:rsid w:val="00E07F56"/>
    <w:rsid w:val="00E13C9B"/>
    <w:rsid w:val="00E44E50"/>
    <w:rsid w:val="00E530A7"/>
    <w:rsid w:val="00E964C8"/>
    <w:rsid w:val="00E97ED7"/>
    <w:rsid w:val="00EB1F34"/>
    <w:rsid w:val="00EC3776"/>
    <w:rsid w:val="00EC5227"/>
    <w:rsid w:val="00ED4C8C"/>
    <w:rsid w:val="00EE1FD6"/>
    <w:rsid w:val="00EF74D7"/>
    <w:rsid w:val="00F21D74"/>
    <w:rsid w:val="00F26D7A"/>
    <w:rsid w:val="00F27B75"/>
    <w:rsid w:val="00F31B73"/>
    <w:rsid w:val="00F55312"/>
    <w:rsid w:val="00F61FEE"/>
    <w:rsid w:val="00F71D5F"/>
    <w:rsid w:val="00FB6B57"/>
    <w:rsid w:val="00FC0F73"/>
    <w:rsid w:val="00FE1366"/>
    <w:rsid w:val="00FE1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402A"/>
  <w15:chartTrackingRefBased/>
  <w15:docId w15:val="{7D6FE487-89CF-4FFB-BAF8-1A3E0228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D6"/>
    <w:pPr>
      <w:widowControl w:val="0"/>
      <w:pBdr>
        <w:top w:val="nil"/>
        <w:left w:val="nil"/>
        <w:bottom w:val="nil"/>
        <w:right w:val="nil"/>
        <w:between w:val="nil"/>
        <w:bar w:val="nil"/>
      </w:pBdr>
      <w:spacing w:after="200"/>
      <w:ind w:firstLine="198"/>
    </w:pPr>
    <w:rPr>
      <w:rFonts w:ascii="Times New Roman" w:eastAsia="FangSong" w:hAnsi="Times New Roman" w:cs="Arial Unicode MS"/>
      <w:color w:val="000000"/>
      <w:kern w:val="0"/>
      <w:sz w:val="24"/>
      <w:szCs w:val="24"/>
      <w:u w:color="000000"/>
      <w:bdr w:val="nil"/>
    </w:rPr>
  </w:style>
  <w:style w:type="paragraph" w:styleId="Heading1">
    <w:name w:val="heading 1"/>
    <w:basedOn w:val="Normal"/>
    <w:next w:val="Normal"/>
    <w:link w:val="Heading1Char"/>
    <w:uiPriority w:val="9"/>
    <w:qFormat/>
    <w:rsid w:val="00C25D34"/>
    <w:pPr>
      <w:keepNext/>
      <w:keepLines/>
      <w:spacing w:before="340" w:after="330" w:line="578" w:lineRule="auto"/>
      <w:jc w:val="center"/>
      <w:outlineLvl w:val="0"/>
    </w:pPr>
    <w:rPr>
      <w:rFonts w:cstheme="minorHAnsi"/>
      <w:b/>
      <w:bCs/>
      <w:kern w:val="4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D34"/>
    <w:rPr>
      <w:rFonts w:ascii="Times New Roman" w:eastAsia="FangSong" w:hAnsi="Times New Roman" w:cstheme="minorHAnsi"/>
      <w:b/>
      <w:bCs/>
      <w:color w:val="000000"/>
      <w:kern w:val="44"/>
      <w:sz w:val="28"/>
      <w:szCs w:val="28"/>
      <w:u w:color="000000"/>
      <w:bdr w:val="nil"/>
    </w:rPr>
  </w:style>
  <w:style w:type="paragraph" w:styleId="ListParagraph">
    <w:name w:val="List Paragraph"/>
    <w:basedOn w:val="Normal"/>
    <w:uiPriority w:val="34"/>
    <w:qFormat/>
    <w:rsid w:val="00CC30BE"/>
    <w:pPr>
      <w:ind w:left="720"/>
      <w:contextualSpacing/>
    </w:pPr>
  </w:style>
  <w:style w:type="paragraph" w:styleId="Title">
    <w:name w:val="Title"/>
    <w:basedOn w:val="Normal"/>
    <w:next w:val="Normal"/>
    <w:link w:val="TitleChar"/>
    <w:uiPriority w:val="10"/>
    <w:qFormat/>
    <w:rsid w:val="00C25D34"/>
    <w:pPr>
      <w:spacing w:before="240" w:after="60"/>
      <w:jc w:val="center"/>
      <w:outlineLvl w:val="0"/>
    </w:pPr>
    <w:rPr>
      <w:rFonts w:eastAsiaTheme="majorEastAsia" w:cstheme="majorBidi"/>
      <w:b/>
      <w:bCs/>
      <w:sz w:val="30"/>
      <w:szCs w:val="32"/>
    </w:rPr>
  </w:style>
  <w:style w:type="character" w:customStyle="1" w:styleId="TitleChar">
    <w:name w:val="Title Char"/>
    <w:basedOn w:val="DefaultParagraphFont"/>
    <w:link w:val="Title"/>
    <w:uiPriority w:val="10"/>
    <w:rsid w:val="00C25D34"/>
    <w:rPr>
      <w:rFonts w:ascii="Times New Roman" w:eastAsiaTheme="majorEastAsia" w:hAnsi="Times New Roman" w:cstheme="majorBidi"/>
      <w:b/>
      <w:bCs/>
      <w:color w:val="000000"/>
      <w:kern w:val="0"/>
      <w:sz w:val="30"/>
      <w:szCs w:val="32"/>
      <w:u w:color="000000"/>
      <w:bdr w:val="nil"/>
    </w:rPr>
  </w:style>
  <w:style w:type="character" w:styleId="Hyperlink">
    <w:name w:val="Hyperlink"/>
    <w:basedOn w:val="DefaultParagraphFont"/>
    <w:uiPriority w:val="99"/>
    <w:unhideWhenUsed/>
    <w:rsid w:val="003E13E8"/>
    <w:rPr>
      <w:color w:val="0563C1" w:themeColor="hyperlink"/>
      <w:u w:val="single"/>
    </w:rPr>
  </w:style>
  <w:style w:type="character" w:customStyle="1" w:styleId="UnresolvedMention1">
    <w:name w:val="Unresolved Mention1"/>
    <w:basedOn w:val="DefaultParagraphFont"/>
    <w:uiPriority w:val="99"/>
    <w:semiHidden/>
    <w:unhideWhenUsed/>
    <w:rsid w:val="003E1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2605</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Yikang</dc:creator>
  <cp:lastModifiedBy>Zhang, Yikang (PSYCHOLOGY)</cp:lastModifiedBy>
  <cp:revision>164</cp:revision>
  <dcterms:created xsi:type="dcterms:W3CDTF">2022-03-28T17:37:00Z</dcterms:created>
  <dcterms:modified xsi:type="dcterms:W3CDTF">2024-03-26T09:17:00Z</dcterms:modified>
</cp:coreProperties>
</file>