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CA5A1" w14:textId="4029034F" w:rsidR="00670594" w:rsidRDefault="00670594" w:rsidP="002116CC">
      <w:pPr>
        <w:spacing w:line="276" w:lineRule="auto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Dear Authors,</w:t>
      </w:r>
    </w:p>
    <w:p w14:paraId="6FA4BFF0" w14:textId="37757821" w:rsidR="00416528" w:rsidRDefault="00DA5BDD" w:rsidP="002116CC">
      <w:pPr>
        <w:spacing w:line="276" w:lineRule="auto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Thank you very much for the revised version of this Stage 1 RR. </w:t>
      </w:r>
      <w:r w:rsidR="00816438">
        <w:rPr>
          <w:rFonts w:ascii="Times New Roman" w:hAnsi="Times New Roman" w:cs="Times New Roman"/>
          <w:lang w:val="en-GB"/>
        </w:rPr>
        <w:t>I checked the current version of the submission, author’s responses</w:t>
      </w:r>
      <w:r w:rsidR="00CE0183">
        <w:rPr>
          <w:rFonts w:ascii="Times New Roman" w:hAnsi="Times New Roman" w:cs="Times New Roman"/>
          <w:lang w:val="en-GB"/>
        </w:rPr>
        <w:t>,</w:t>
      </w:r>
      <w:r w:rsidR="00816438">
        <w:rPr>
          <w:rFonts w:ascii="Times New Roman" w:hAnsi="Times New Roman" w:cs="Times New Roman"/>
          <w:lang w:val="en-GB"/>
        </w:rPr>
        <w:t xml:space="preserve"> and eyeballed the analytic code (the output in the response really helped me to understand the analysis). I’m satisfied with the changes the authors have made. </w:t>
      </w:r>
    </w:p>
    <w:p w14:paraId="1BF33C45" w14:textId="0ECF3942" w:rsidR="00816438" w:rsidRDefault="00816438" w:rsidP="002116CC">
      <w:pPr>
        <w:spacing w:line="276" w:lineRule="auto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Just a minor suggestion. </w:t>
      </w:r>
      <w:r w:rsidR="00ED4DB1">
        <w:rPr>
          <w:rFonts w:ascii="Times New Roman" w:hAnsi="Times New Roman" w:cs="Times New Roman"/>
          <w:lang w:val="en-GB"/>
        </w:rPr>
        <w:t>Regarding the analysis of qualitative feedback, the authors state:</w:t>
      </w:r>
      <w:r>
        <w:rPr>
          <w:rFonts w:ascii="Times New Roman" w:hAnsi="Times New Roman" w:cs="Times New Roman"/>
          <w:lang w:val="en-GB"/>
        </w:rPr>
        <w:t xml:space="preserve"> </w:t>
      </w:r>
      <w:r w:rsidR="00ED4DB1" w:rsidRPr="00CE0183">
        <w:rPr>
          <w:rFonts w:ascii="Times New Roman" w:hAnsi="Times New Roman" w:cs="Times New Roman"/>
          <w:i/>
          <w:iCs/>
          <w:lang w:val="en-GB"/>
        </w:rPr>
        <w:t>“</w:t>
      </w:r>
      <w:r w:rsidR="00ED4DB1" w:rsidRPr="00CE0183">
        <w:rPr>
          <w:rFonts w:ascii="Times New Roman" w:hAnsi="Times New Roman" w:cs="Times New Roman"/>
          <w:i/>
          <w:iCs/>
          <w:lang w:val="en-GB"/>
        </w:rPr>
        <w:t>The feedback collected will be summarized in a supplementary Table and uploaded to the Open Science Framework</w:t>
      </w:r>
      <w:r w:rsidR="00ED4DB1" w:rsidRPr="00CE0183">
        <w:rPr>
          <w:rFonts w:ascii="Times New Roman" w:hAnsi="Times New Roman" w:cs="Times New Roman"/>
          <w:i/>
          <w:iCs/>
          <w:lang w:val="en-GB"/>
        </w:rPr>
        <w:t xml:space="preserve">. </w:t>
      </w:r>
      <w:proofErr w:type="spellStart"/>
      <w:r w:rsidRPr="00CE0183">
        <w:rPr>
          <w:rFonts w:ascii="Times New Roman" w:hAnsi="Times New Roman" w:cs="Times New Roman"/>
          <w:i/>
          <w:iCs/>
          <w:lang w:val="en-GB"/>
        </w:rPr>
        <w:t>If</w:t>
      </w:r>
      <w:proofErr w:type="spellEnd"/>
      <w:r w:rsidRPr="00CE0183">
        <w:rPr>
          <w:rFonts w:ascii="Times New Roman" w:hAnsi="Times New Roman" w:cs="Times New Roman"/>
          <w:i/>
          <w:iCs/>
          <w:lang w:val="en-GB"/>
        </w:rPr>
        <w:t xml:space="preserve"> relevant points are formulated, they will potentially be considered during Stage 2, but at this point on time we cannot say more about how we will use these qualitative feedbacks</w:t>
      </w:r>
      <w:r w:rsidR="00ED4DB1" w:rsidRPr="00CE0183">
        <w:rPr>
          <w:rFonts w:ascii="Times New Roman" w:hAnsi="Times New Roman" w:cs="Times New Roman"/>
          <w:i/>
          <w:iCs/>
          <w:lang w:val="en-GB"/>
        </w:rPr>
        <w:t>”</w:t>
      </w:r>
      <w:r w:rsidR="00ED4DB1">
        <w:rPr>
          <w:rFonts w:ascii="Times New Roman" w:hAnsi="Times New Roman" w:cs="Times New Roman"/>
          <w:lang w:val="en-GB"/>
        </w:rPr>
        <w:t>.  I completely understand tha</w:t>
      </w:r>
      <w:r w:rsidR="00C74C4B">
        <w:rPr>
          <w:rFonts w:ascii="Times New Roman" w:hAnsi="Times New Roman" w:cs="Times New Roman"/>
          <w:lang w:val="en-GB"/>
        </w:rPr>
        <w:t>t,</w:t>
      </w:r>
      <w:r w:rsidR="00ED4DB1">
        <w:rPr>
          <w:rFonts w:ascii="Times New Roman" w:hAnsi="Times New Roman" w:cs="Times New Roman"/>
          <w:lang w:val="en-GB"/>
        </w:rPr>
        <w:t xml:space="preserve"> before the data collection</w:t>
      </w:r>
      <w:r w:rsidR="00C74C4B">
        <w:rPr>
          <w:rFonts w:ascii="Times New Roman" w:hAnsi="Times New Roman" w:cs="Times New Roman"/>
          <w:lang w:val="en-GB"/>
        </w:rPr>
        <w:t>,</w:t>
      </w:r>
      <w:r w:rsidR="00ED4DB1">
        <w:rPr>
          <w:rFonts w:ascii="Times New Roman" w:hAnsi="Times New Roman" w:cs="Times New Roman"/>
          <w:lang w:val="en-GB"/>
        </w:rPr>
        <w:t xml:space="preserve"> it is very tricky to discuss the potential feedback any further. However, I think that for the sake of transparency, a very short depiction of authors</w:t>
      </w:r>
      <w:r w:rsidR="00C74C4B">
        <w:rPr>
          <w:rFonts w:ascii="Times New Roman" w:hAnsi="Times New Roman" w:cs="Times New Roman"/>
          <w:lang w:val="en-GB"/>
        </w:rPr>
        <w:t>’</w:t>
      </w:r>
      <w:r w:rsidR="00ED4DB1">
        <w:rPr>
          <w:rFonts w:ascii="Times New Roman" w:hAnsi="Times New Roman" w:cs="Times New Roman"/>
          <w:lang w:val="en-GB"/>
        </w:rPr>
        <w:t xml:space="preserve"> priors on what areas/topics they are likely to consider as “relevant points” should be present (either as a footnote or here in the review history).</w:t>
      </w:r>
    </w:p>
    <w:p w14:paraId="73749295" w14:textId="79E87C8B" w:rsidR="00ED4DB1" w:rsidRDefault="00171A3B" w:rsidP="002116CC">
      <w:pPr>
        <w:spacing w:line="276" w:lineRule="auto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Good luck with the </w:t>
      </w:r>
      <w:r w:rsidR="00DE47FA">
        <w:rPr>
          <w:rFonts w:ascii="Times New Roman" w:hAnsi="Times New Roman" w:cs="Times New Roman"/>
          <w:lang w:val="en-GB"/>
        </w:rPr>
        <w:t>program</w:t>
      </w:r>
      <w:r>
        <w:rPr>
          <w:rFonts w:ascii="Times New Roman" w:hAnsi="Times New Roman" w:cs="Times New Roman"/>
          <w:lang w:val="en-GB"/>
        </w:rPr>
        <w:t xml:space="preserve">! </w:t>
      </w:r>
      <w:r w:rsidR="00ED4DB1">
        <w:rPr>
          <w:rFonts w:ascii="Times New Roman" w:hAnsi="Times New Roman" w:cs="Times New Roman"/>
          <w:lang w:val="en-GB"/>
        </w:rPr>
        <w:t>Looking forward to reading the results &amp; discussion</w:t>
      </w:r>
      <w:r>
        <w:rPr>
          <w:rFonts w:ascii="Times New Roman" w:hAnsi="Times New Roman" w:cs="Times New Roman"/>
          <w:lang w:val="en-GB"/>
        </w:rPr>
        <w:t>.</w:t>
      </w:r>
    </w:p>
    <w:p w14:paraId="1A050DC2" w14:textId="77777777" w:rsidR="00ED4DB1" w:rsidRDefault="00ED4DB1" w:rsidP="002116CC">
      <w:pPr>
        <w:spacing w:line="276" w:lineRule="auto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All the best,</w:t>
      </w:r>
    </w:p>
    <w:p w14:paraId="2D6CF7F4" w14:textId="4EED86AB" w:rsidR="008E7BA8" w:rsidRDefault="008E7BA8" w:rsidP="002116CC">
      <w:pPr>
        <w:spacing w:line="276" w:lineRule="auto"/>
        <w:jc w:val="both"/>
        <w:rPr>
          <w:rFonts w:ascii="Times New Roman" w:hAnsi="Times New Roman" w:cs="Times New Roman"/>
          <w:lang w:val="en-GB"/>
        </w:rPr>
      </w:pPr>
      <w:proofErr w:type="spellStart"/>
      <w:r>
        <w:rPr>
          <w:rFonts w:ascii="Times New Roman" w:hAnsi="Times New Roman" w:cs="Times New Roman"/>
          <w:lang w:val="en-GB"/>
        </w:rPr>
        <w:t>Mat</w:t>
      </w:r>
      <w:r w:rsidR="00D818CB">
        <w:rPr>
          <w:rFonts w:ascii="Times New Roman" w:hAnsi="Times New Roman" w:cs="Times New Roman"/>
          <w:lang w:val="en-GB"/>
        </w:rPr>
        <w:t>úš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Adamkovi</w:t>
      </w:r>
      <w:r w:rsidR="00D818CB">
        <w:rPr>
          <w:rFonts w:ascii="Times New Roman" w:hAnsi="Times New Roman" w:cs="Times New Roman"/>
          <w:lang w:val="en-GB"/>
        </w:rPr>
        <w:t>č</w:t>
      </w:r>
      <w:proofErr w:type="spellEnd"/>
    </w:p>
    <w:p w14:paraId="332BFC10" w14:textId="77777777" w:rsidR="00F75EA5" w:rsidRDefault="00F75EA5" w:rsidP="002116CC">
      <w:pPr>
        <w:spacing w:line="276" w:lineRule="auto"/>
        <w:jc w:val="both"/>
        <w:rPr>
          <w:rFonts w:ascii="Times New Roman" w:hAnsi="Times New Roman" w:cs="Times New Roman"/>
          <w:lang w:val="en-GB"/>
        </w:rPr>
      </w:pPr>
    </w:p>
    <w:p w14:paraId="0AAAECB4" w14:textId="1D0472F8" w:rsidR="00562001" w:rsidRPr="002A226F" w:rsidRDefault="00562001" w:rsidP="002116CC">
      <w:pPr>
        <w:jc w:val="both"/>
        <w:rPr>
          <w:rFonts w:ascii="Times New Roman" w:hAnsi="Times New Roman" w:cs="Times New Roman"/>
          <w:lang w:val="en-GB"/>
        </w:rPr>
      </w:pPr>
    </w:p>
    <w:sectPr w:rsidR="00562001" w:rsidRPr="002A226F" w:rsidSect="00CA1C9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528"/>
    <w:rsid w:val="00006F34"/>
    <w:rsid w:val="000403CC"/>
    <w:rsid w:val="00042105"/>
    <w:rsid w:val="0004726B"/>
    <w:rsid w:val="00050DFE"/>
    <w:rsid w:val="000521BB"/>
    <w:rsid w:val="00056A5A"/>
    <w:rsid w:val="00064D54"/>
    <w:rsid w:val="000B0815"/>
    <w:rsid w:val="000D7241"/>
    <w:rsid w:val="000F2548"/>
    <w:rsid w:val="0010029B"/>
    <w:rsid w:val="00104010"/>
    <w:rsid w:val="001149C6"/>
    <w:rsid w:val="001279EA"/>
    <w:rsid w:val="0013357C"/>
    <w:rsid w:val="00151B97"/>
    <w:rsid w:val="00160CC8"/>
    <w:rsid w:val="00165420"/>
    <w:rsid w:val="00171A3B"/>
    <w:rsid w:val="001D7B4A"/>
    <w:rsid w:val="001E69EB"/>
    <w:rsid w:val="001F467F"/>
    <w:rsid w:val="00202BA3"/>
    <w:rsid w:val="002116CC"/>
    <w:rsid w:val="00220945"/>
    <w:rsid w:val="002270FE"/>
    <w:rsid w:val="00230149"/>
    <w:rsid w:val="00263875"/>
    <w:rsid w:val="0028295D"/>
    <w:rsid w:val="002A21E0"/>
    <w:rsid w:val="002A226F"/>
    <w:rsid w:val="002A657F"/>
    <w:rsid w:val="002F3695"/>
    <w:rsid w:val="002F4DE9"/>
    <w:rsid w:val="00300E2F"/>
    <w:rsid w:val="00304723"/>
    <w:rsid w:val="00311864"/>
    <w:rsid w:val="0032725A"/>
    <w:rsid w:val="00381430"/>
    <w:rsid w:val="0039286E"/>
    <w:rsid w:val="003A4E80"/>
    <w:rsid w:val="003B031C"/>
    <w:rsid w:val="00416528"/>
    <w:rsid w:val="004517AF"/>
    <w:rsid w:val="004B2BCC"/>
    <w:rsid w:val="004C2B32"/>
    <w:rsid w:val="004E5AD1"/>
    <w:rsid w:val="004F0623"/>
    <w:rsid w:val="00500554"/>
    <w:rsid w:val="005202F3"/>
    <w:rsid w:val="00521DD9"/>
    <w:rsid w:val="00526011"/>
    <w:rsid w:val="00526475"/>
    <w:rsid w:val="005308AD"/>
    <w:rsid w:val="00531D2C"/>
    <w:rsid w:val="00531D57"/>
    <w:rsid w:val="00562001"/>
    <w:rsid w:val="00565FED"/>
    <w:rsid w:val="00567C2F"/>
    <w:rsid w:val="00574C4C"/>
    <w:rsid w:val="00586A42"/>
    <w:rsid w:val="00594048"/>
    <w:rsid w:val="005A278F"/>
    <w:rsid w:val="005B691D"/>
    <w:rsid w:val="005C43CC"/>
    <w:rsid w:val="005C7E8F"/>
    <w:rsid w:val="005D5349"/>
    <w:rsid w:val="005F312D"/>
    <w:rsid w:val="0062347F"/>
    <w:rsid w:val="00632E5F"/>
    <w:rsid w:val="00642440"/>
    <w:rsid w:val="00653F7E"/>
    <w:rsid w:val="00670594"/>
    <w:rsid w:val="00670989"/>
    <w:rsid w:val="00676BD6"/>
    <w:rsid w:val="00681F99"/>
    <w:rsid w:val="006C65DB"/>
    <w:rsid w:val="00707AEB"/>
    <w:rsid w:val="0072316D"/>
    <w:rsid w:val="00752EA9"/>
    <w:rsid w:val="00767CDB"/>
    <w:rsid w:val="00797A56"/>
    <w:rsid w:val="007A3366"/>
    <w:rsid w:val="007B1452"/>
    <w:rsid w:val="007B7BCF"/>
    <w:rsid w:val="007C0637"/>
    <w:rsid w:val="007E4FEC"/>
    <w:rsid w:val="007F54B2"/>
    <w:rsid w:val="00812EF8"/>
    <w:rsid w:val="00816438"/>
    <w:rsid w:val="0083203E"/>
    <w:rsid w:val="00845573"/>
    <w:rsid w:val="008577F1"/>
    <w:rsid w:val="008613DA"/>
    <w:rsid w:val="008A2DCA"/>
    <w:rsid w:val="008B35CD"/>
    <w:rsid w:val="008E7BA8"/>
    <w:rsid w:val="0092619C"/>
    <w:rsid w:val="00930377"/>
    <w:rsid w:val="009347BF"/>
    <w:rsid w:val="00945ED8"/>
    <w:rsid w:val="00957810"/>
    <w:rsid w:val="00962E26"/>
    <w:rsid w:val="009C3338"/>
    <w:rsid w:val="009C706D"/>
    <w:rsid w:val="009D17DC"/>
    <w:rsid w:val="00A03D34"/>
    <w:rsid w:val="00A242FB"/>
    <w:rsid w:val="00A402F7"/>
    <w:rsid w:val="00A46644"/>
    <w:rsid w:val="00AA2D91"/>
    <w:rsid w:val="00AD3DD5"/>
    <w:rsid w:val="00AE2B50"/>
    <w:rsid w:val="00AF30CE"/>
    <w:rsid w:val="00AF5546"/>
    <w:rsid w:val="00B02FC9"/>
    <w:rsid w:val="00B07F72"/>
    <w:rsid w:val="00B22602"/>
    <w:rsid w:val="00B37750"/>
    <w:rsid w:val="00B41B8D"/>
    <w:rsid w:val="00B44BD2"/>
    <w:rsid w:val="00B44FE9"/>
    <w:rsid w:val="00BD45C8"/>
    <w:rsid w:val="00C179AF"/>
    <w:rsid w:val="00C2032F"/>
    <w:rsid w:val="00C23A56"/>
    <w:rsid w:val="00C32F2F"/>
    <w:rsid w:val="00C44D33"/>
    <w:rsid w:val="00C46E2B"/>
    <w:rsid w:val="00C74C4B"/>
    <w:rsid w:val="00CA1C90"/>
    <w:rsid w:val="00CE0183"/>
    <w:rsid w:val="00D157C1"/>
    <w:rsid w:val="00D818CB"/>
    <w:rsid w:val="00DA5BDD"/>
    <w:rsid w:val="00DC3618"/>
    <w:rsid w:val="00DE47FA"/>
    <w:rsid w:val="00DF7A4F"/>
    <w:rsid w:val="00E00422"/>
    <w:rsid w:val="00E07B6F"/>
    <w:rsid w:val="00E07EBE"/>
    <w:rsid w:val="00E22F5D"/>
    <w:rsid w:val="00E26439"/>
    <w:rsid w:val="00E278B2"/>
    <w:rsid w:val="00E54E46"/>
    <w:rsid w:val="00E56278"/>
    <w:rsid w:val="00E620A4"/>
    <w:rsid w:val="00E90C16"/>
    <w:rsid w:val="00E93C75"/>
    <w:rsid w:val="00EA5BAC"/>
    <w:rsid w:val="00ED4DB1"/>
    <w:rsid w:val="00EE3323"/>
    <w:rsid w:val="00EF03EB"/>
    <w:rsid w:val="00F37387"/>
    <w:rsid w:val="00F4282C"/>
    <w:rsid w:val="00F46FEE"/>
    <w:rsid w:val="00F5490C"/>
    <w:rsid w:val="00F75EA5"/>
    <w:rsid w:val="00F81ED4"/>
    <w:rsid w:val="00F87742"/>
    <w:rsid w:val="00F92C81"/>
    <w:rsid w:val="00F97F2C"/>
    <w:rsid w:val="00FB2D5F"/>
    <w:rsid w:val="00FD037A"/>
    <w:rsid w:val="00FD1732"/>
    <w:rsid w:val="00FF1F5F"/>
    <w:rsid w:val="00FF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1AE5164"/>
  <w15:chartTrackingRefBased/>
  <w15:docId w15:val="{D7ADF3B0-E1D2-D44D-8581-9B5D7F668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9C706D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9C70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7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33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1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9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Matus Adamkovic</dc:creator>
  <cp:keywords/>
  <dc:description/>
  <cp:lastModifiedBy>Adamkovič Matúš</cp:lastModifiedBy>
  <cp:revision>7</cp:revision>
  <dcterms:created xsi:type="dcterms:W3CDTF">2023-03-19T06:42:00Z</dcterms:created>
  <dcterms:modified xsi:type="dcterms:W3CDTF">2023-03-19T07:15:00Z</dcterms:modified>
</cp:coreProperties>
</file>