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D4A00" w14:textId="43FFF538" w:rsidR="0042344D" w:rsidRDefault="0042344D" w:rsidP="004455E4">
      <w:pPr>
        <w:rPr>
          <w:lang w:val="en-US"/>
        </w:rPr>
      </w:pPr>
      <w:r>
        <w:rPr>
          <w:lang w:val="en-US"/>
        </w:rPr>
        <w:t>Review notes by Zoltan Kekecs:</w:t>
      </w:r>
    </w:p>
    <w:p w14:paraId="40DFFF44" w14:textId="7DD68019" w:rsidR="00AA2C67" w:rsidRDefault="004455E4" w:rsidP="004455E4">
      <w:pPr>
        <w:rPr>
          <w:lang w:val="en-US"/>
        </w:rPr>
      </w:pPr>
      <w:r w:rsidRPr="00DF397D">
        <w:rPr>
          <w:lang w:val="en-US"/>
        </w:rPr>
        <w:t>I really appreciate the authors thorough response to the comments by the editor, the other reviewer, and me.</w:t>
      </w:r>
    </w:p>
    <w:p w14:paraId="0C3EC49A" w14:textId="483FDB26" w:rsidR="00AA2C67" w:rsidRDefault="00AA2C67" w:rsidP="004455E4">
      <w:pPr>
        <w:rPr>
          <w:lang w:val="en-US"/>
        </w:rPr>
      </w:pPr>
      <w:r>
        <w:rPr>
          <w:lang w:val="en-US"/>
        </w:rPr>
        <w:t>I am happy with almost all responses by the authors. I only have two comments. The first is more significant, while the second is minor:</w:t>
      </w:r>
    </w:p>
    <w:p w14:paraId="58C34FE3" w14:textId="77777777" w:rsidR="00AA2C67" w:rsidRPr="00DF397D" w:rsidRDefault="00AA2C67" w:rsidP="004455E4">
      <w:pPr>
        <w:rPr>
          <w:lang w:val="en-US"/>
        </w:rPr>
      </w:pPr>
    </w:p>
    <w:p w14:paraId="62E27372" w14:textId="28FA2DBB" w:rsidR="00DF397D" w:rsidRDefault="00802283" w:rsidP="004455E4">
      <w:pPr>
        <w:pStyle w:val="Listaszerbekezds"/>
        <w:numPr>
          <w:ilvl w:val="0"/>
          <w:numId w:val="1"/>
        </w:numPr>
        <w:rPr>
          <w:lang w:val="en-US"/>
        </w:rPr>
      </w:pPr>
      <w:r w:rsidRPr="00DF397D">
        <w:rPr>
          <w:lang w:val="en-US"/>
        </w:rPr>
        <w:t xml:space="preserve">Now the intervention and control groups are getting </w:t>
      </w:r>
      <w:r w:rsidR="00AA2C67">
        <w:rPr>
          <w:lang w:val="en-US"/>
        </w:rPr>
        <w:t>better matched, which is a good thing.</w:t>
      </w:r>
      <w:r w:rsidRPr="00DF397D">
        <w:rPr>
          <w:lang w:val="en-US"/>
        </w:rPr>
        <w:t xml:space="preserve"> Nevertheless</w:t>
      </w:r>
      <w:r w:rsidR="00DF397D">
        <w:rPr>
          <w:lang w:val="en-US"/>
        </w:rPr>
        <w:t>,</w:t>
      </w:r>
      <w:r w:rsidRPr="00DF397D">
        <w:rPr>
          <w:lang w:val="en-US"/>
        </w:rPr>
        <w:t xml:space="preserve"> there are still </w:t>
      </w:r>
      <w:r w:rsidR="00DF397D">
        <w:rPr>
          <w:lang w:val="en-US"/>
        </w:rPr>
        <w:t xml:space="preserve">important </w:t>
      </w:r>
      <w:r w:rsidRPr="00DF397D">
        <w:rPr>
          <w:lang w:val="en-US"/>
        </w:rPr>
        <w:t>differences that I don’t see the reason of</w:t>
      </w:r>
      <w:r w:rsidR="00DF397D">
        <w:rPr>
          <w:lang w:val="en-US"/>
        </w:rPr>
        <w:t xml:space="preserve"> between the protocols for the control and the intervention group</w:t>
      </w:r>
      <w:r w:rsidRPr="00DF397D">
        <w:rPr>
          <w:lang w:val="en-US"/>
        </w:rPr>
        <w:t xml:space="preserve">. </w:t>
      </w:r>
    </w:p>
    <w:p w14:paraId="02414409" w14:textId="1CF2E810" w:rsidR="00DF397D" w:rsidRDefault="00B444BC" w:rsidP="00B444BC">
      <w:pPr>
        <w:pStyle w:val="Listaszerbekezds"/>
        <w:rPr>
          <w:lang w:val="en-US"/>
        </w:rPr>
      </w:pPr>
      <w:r>
        <w:rPr>
          <w:lang w:val="en-US"/>
        </w:rPr>
        <w:br/>
      </w:r>
      <w:r w:rsidR="00DF397D">
        <w:rPr>
          <w:lang w:val="en-US"/>
        </w:rPr>
        <w:t>Difference 1: The T</w:t>
      </w:r>
      <w:r w:rsidR="00802283" w:rsidRPr="00DF397D">
        <w:rPr>
          <w:lang w:val="en-US"/>
        </w:rPr>
        <w:t xml:space="preserve">reatment group has Step 1 and Step 2 in the instructions, where in Step 1 they do a voluntary version of the task. </w:t>
      </w:r>
      <w:r w:rsidR="00C175D8">
        <w:rPr>
          <w:lang w:val="en-US"/>
        </w:rPr>
        <w:t>This means that the Treatment group closes their eyes (relaxes?</w:t>
      </w:r>
      <w:proofErr w:type="gramStart"/>
      <w:r w:rsidR="00C175D8">
        <w:rPr>
          <w:lang w:val="en-US"/>
        </w:rPr>
        <w:t>), and</w:t>
      </w:r>
      <w:proofErr w:type="gramEnd"/>
      <w:r w:rsidR="00C175D8">
        <w:rPr>
          <w:lang w:val="en-US"/>
        </w:rPr>
        <w:t xml:space="preserve"> does the behavior twice as many times as the Control group. </w:t>
      </w:r>
      <w:r w:rsidR="00802283" w:rsidRPr="00DF397D">
        <w:rPr>
          <w:lang w:val="en-US"/>
        </w:rPr>
        <w:t xml:space="preserve">I don’t see </w:t>
      </w:r>
      <w:r w:rsidR="00C175D8">
        <w:rPr>
          <w:lang w:val="en-US"/>
        </w:rPr>
        <w:t>a good rationale for this discrepancy between the two groups</w:t>
      </w:r>
      <w:r w:rsidR="00802283" w:rsidRPr="00DF397D">
        <w:rPr>
          <w:lang w:val="en-US"/>
        </w:rPr>
        <w:t xml:space="preserve">. </w:t>
      </w:r>
    </w:p>
    <w:p w14:paraId="3BEB8574" w14:textId="37AAF47A" w:rsidR="00DF397D" w:rsidRDefault="00B444BC" w:rsidP="00B444BC">
      <w:pPr>
        <w:pStyle w:val="Listaszerbekezds"/>
        <w:rPr>
          <w:lang w:val="en-US"/>
        </w:rPr>
      </w:pPr>
      <w:r>
        <w:rPr>
          <w:lang w:val="en-US"/>
        </w:rPr>
        <w:br/>
      </w:r>
      <w:r w:rsidR="00DF397D" w:rsidRPr="00DF397D">
        <w:rPr>
          <w:lang w:val="en-US"/>
        </w:rPr>
        <w:t xml:space="preserve">Difference 2: The Treatment group is explicitly told right </w:t>
      </w:r>
      <w:r w:rsidR="00DF397D">
        <w:rPr>
          <w:lang w:val="en-US"/>
        </w:rPr>
        <w:t>BEFORE</w:t>
      </w:r>
      <w:r w:rsidR="00DF397D" w:rsidRPr="00DF397D">
        <w:rPr>
          <w:lang w:val="en-US"/>
        </w:rPr>
        <w:t xml:space="preserve"> the involuntariness rating that: “What we’re aiming for is for that to feel completely</w:t>
      </w:r>
      <w:r w:rsidR="00DF397D">
        <w:rPr>
          <w:lang w:val="en-US"/>
        </w:rPr>
        <w:t xml:space="preserve"> </w:t>
      </w:r>
      <w:r w:rsidR="00DF397D" w:rsidRPr="00DF397D">
        <w:rPr>
          <w:lang w:val="en-US"/>
        </w:rPr>
        <w:t>involuntary, as if it was happening all by itself and that you aren’t involved in the process.</w:t>
      </w:r>
      <w:r w:rsidR="00DF397D">
        <w:rPr>
          <w:lang w:val="en-US"/>
        </w:rPr>
        <w:t>” While the control group is only reminded of this AFTER the involuntariness scoring: “</w:t>
      </w:r>
      <w:r w:rsidR="00DF397D" w:rsidRPr="00DF397D">
        <w:rPr>
          <w:lang w:val="en-US"/>
        </w:rPr>
        <w:t>Now, the idea is that we’re going to try to make that feel involuntary</w:t>
      </w:r>
      <w:r w:rsidR="00DF397D">
        <w:rPr>
          <w:lang w:val="en-US"/>
        </w:rPr>
        <w:t>” I don’t see a good reason for this difference in the scoring protocol.</w:t>
      </w:r>
    </w:p>
    <w:p w14:paraId="0D9351EF" w14:textId="4928812D" w:rsidR="00DF397D" w:rsidRPr="00FC0B84" w:rsidRDefault="00B444BC" w:rsidP="00FC0B84">
      <w:pPr>
        <w:pStyle w:val="Listaszerbekezds"/>
        <w:rPr>
          <w:lang w:val="en-US"/>
        </w:rPr>
      </w:pPr>
      <w:r>
        <w:rPr>
          <w:lang w:val="en-US"/>
        </w:rPr>
        <w:br/>
      </w:r>
      <w:r w:rsidR="00DF397D">
        <w:rPr>
          <w:lang w:val="en-US"/>
        </w:rPr>
        <w:t xml:space="preserve">Difference 3: </w:t>
      </w:r>
      <w:r w:rsidR="00FC0B84">
        <w:rPr>
          <w:lang w:val="en-US"/>
        </w:rPr>
        <w:t>The Treatment group gets more nudge to practice than the Control group. The Control group hears: “</w:t>
      </w:r>
      <w:r w:rsidR="00FC0B84" w:rsidRPr="00FC0B84">
        <w:rPr>
          <w:lang w:val="en-US"/>
        </w:rPr>
        <w:t>Now, the idea is that we’re going to try to make that feel involuntary. Do you think that you</w:t>
      </w:r>
      <w:r w:rsidR="00FC0B84">
        <w:rPr>
          <w:lang w:val="en-US"/>
        </w:rPr>
        <w:t xml:space="preserve"> </w:t>
      </w:r>
      <w:r w:rsidR="00FC0B84" w:rsidRPr="00FC0B84">
        <w:rPr>
          <w:lang w:val="en-US"/>
        </w:rPr>
        <w:t>could make that feel more involuntary if you gave it another try?</w:t>
      </w:r>
      <w:r w:rsidR="00FC0B84">
        <w:rPr>
          <w:lang w:val="en-US"/>
        </w:rPr>
        <w:t>” while the Treatment group hears: “</w:t>
      </w:r>
      <w:r w:rsidR="00FC0B84" w:rsidRPr="00FC0B84">
        <w:rPr>
          <w:lang w:val="en-US"/>
        </w:rPr>
        <w:t>Is there anything you could also imagine, anything at all, that might make that feel more</w:t>
      </w:r>
      <w:r w:rsidR="00FC0B84">
        <w:rPr>
          <w:lang w:val="en-US"/>
        </w:rPr>
        <w:t xml:space="preserve"> </w:t>
      </w:r>
      <w:r w:rsidR="00FC0B84" w:rsidRPr="00FC0B84">
        <w:rPr>
          <w:lang w:val="en-US"/>
        </w:rPr>
        <w:t>involuntary if you gave it another try? For example, some people imagine someone</w:t>
      </w:r>
      <w:r w:rsidR="00FC0B84">
        <w:rPr>
          <w:lang w:val="en-US"/>
        </w:rPr>
        <w:t xml:space="preserve"> p</w:t>
      </w:r>
      <w:r w:rsidR="00FC0B84" w:rsidRPr="00FC0B84">
        <w:rPr>
          <w:lang w:val="en-US"/>
        </w:rPr>
        <w:t>ushing thei</w:t>
      </w:r>
      <w:r w:rsidR="00FC0B84">
        <w:rPr>
          <w:lang w:val="en-US"/>
        </w:rPr>
        <w:t xml:space="preserve">r </w:t>
      </w:r>
      <w:r w:rsidR="00FC0B84" w:rsidRPr="00FC0B84">
        <w:rPr>
          <w:lang w:val="en-US"/>
        </w:rPr>
        <w:t>head forwards and backwards. Others imagine that they won’t be aware of their thoughts or feelings</w:t>
      </w:r>
      <w:r w:rsidR="00FC0B84">
        <w:rPr>
          <w:lang w:val="en-US"/>
        </w:rPr>
        <w:t xml:space="preserve"> </w:t>
      </w:r>
      <w:r w:rsidR="00FC0B84" w:rsidRPr="00FC0B84">
        <w:rPr>
          <w:lang w:val="en-US"/>
        </w:rPr>
        <w:t>related to it</w:t>
      </w:r>
      <w:r w:rsidR="00FC0B84">
        <w:rPr>
          <w:lang w:val="en-US"/>
        </w:rPr>
        <w:t xml:space="preserve">”. </w:t>
      </w:r>
      <w:r w:rsidR="00E45599">
        <w:rPr>
          <w:lang w:val="en-US"/>
        </w:rPr>
        <w:t xml:space="preserve">A </w:t>
      </w:r>
      <w:r w:rsidR="00FC0B84">
        <w:rPr>
          <w:lang w:val="en-US"/>
        </w:rPr>
        <w:t xml:space="preserve">matching encouragement would be better. </w:t>
      </w:r>
    </w:p>
    <w:p w14:paraId="437A3AA0" w14:textId="4B1CD586" w:rsidR="00B444BC" w:rsidRDefault="00B444BC" w:rsidP="00B444BC">
      <w:pPr>
        <w:pStyle w:val="Listaszerbekezds"/>
        <w:rPr>
          <w:lang w:val="en-US"/>
        </w:rPr>
      </w:pPr>
      <w:r>
        <w:rPr>
          <w:lang w:val="en-US"/>
        </w:rPr>
        <w:br/>
      </w:r>
      <w:r w:rsidR="00FC0B84">
        <w:rPr>
          <w:lang w:val="en-US"/>
        </w:rPr>
        <w:t>I suggest simply taking the Treatment group protocol word for word, and slightly adjusting it in a way that all instructions for explicitly imagining involuntariness is replaced with</w:t>
      </w:r>
      <w:r>
        <w:rPr>
          <w:lang w:val="en-US"/>
        </w:rPr>
        <w:t xml:space="preserve"> matched </w:t>
      </w:r>
      <w:r w:rsidR="00FC0B84">
        <w:rPr>
          <w:lang w:val="en-US"/>
        </w:rPr>
        <w:t>instructions and encouragement</w:t>
      </w:r>
      <w:r>
        <w:rPr>
          <w:lang w:val="en-US"/>
        </w:rPr>
        <w:t>. I see that the authors did not implement my suggestion for matching instructions for imagination. If imagination is too close to the intervention, it could be replaced by “</w:t>
      </w:r>
      <w:r w:rsidR="00FC0B84">
        <w:rPr>
          <w:lang w:val="en-US"/>
        </w:rPr>
        <w:t>repetition</w:t>
      </w:r>
      <w:r>
        <w:rPr>
          <w:lang w:val="en-US"/>
        </w:rPr>
        <w:t>”</w:t>
      </w:r>
      <w:r w:rsidR="00FC0B84">
        <w:rPr>
          <w:lang w:val="en-US"/>
        </w:rPr>
        <w:t>.</w:t>
      </w:r>
      <w:r w:rsidR="00BF3C52" w:rsidRPr="00FC0B84">
        <w:rPr>
          <w:lang w:val="en-US"/>
        </w:rPr>
        <w:br/>
      </w:r>
    </w:p>
    <w:p w14:paraId="6D2DE7A7" w14:textId="4106F88E" w:rsidR="00BF3C52" w:rsidRPr="00FC0B84" w:rsidRDefault="00BF3C52" w:rsidP="00B444BC">
      <w:pPr>
        <w:pStyle w:val="Listaszerbekezds"/>
        <w:rPr>
          <w:lang w:val="en-US"/>
        </w:rPr>
      </w:pPr>
      <w:r w:rsidRPr="00FC0B84">
        <w:rPr>
          <w:lang w:val="en-US"/>
        </w:rPr>
        <w:t xml:space="preserve">For </w:t>
      </w:r>
      <w:proofErr w:type="gramStart"/>
      <w:r w:rsidRPr="00FC0B84">
        <w:rPr>
          <w:lang w:val="en-US"/>
        </w:rPr>
        <w:t>example</w:t>
      </w:r>
      <w:proofErr w:type="gramEnd"/>
      <w:r w:rsidRPr="00FC0B84">
        <w:rPr>
          <w:lang w:val="en-US"/>
        </w:rPr>
        <w:t xml:space="preserve"> this could be the Training suggestion 1 step for the control group:</w:t>
      </w:r>
    </w:p>
    <w:p w14:paraId="76B98145" w14:textId="3AC0404C" w:rsidR="00BF3C52" w:rsidRPr="00DF397D" w:rsidRDefault="00BF3C52" w:rsidP="00BF3C52">
      <w:pPr>
        <w:pStyle w:val="Listaszerbekezds"/>
        <w:rPr>
          <w:lang w:val="en-US"/>
        </w:rPr>
      </w:pPr>
      <w:r w:rsidRPr="00DF397D">
        <w:rPr>
          <w:lang w:val="en-US"/>
        </w:rPr>
        <w:t xml:space="preserve">Head Nod </w:t>
      </w:r>
      <w:r w:rsidR="00FC0B84">
        <w:rPr>
          <w:lang w:val="en-US"/>
        </w:rPr>
        <w:t xml:space="preserve">(Crossed out sections are removed from the Treatment group </w:t>
      </w:r>
      <w:proofErr w:type="gramStart"/>
      <w:r w:rsidR="00FC0B84">
        <w:rPr>
          <w:lang w:val="en-US"/>
        </w:rPr>
        <w:t>protocol,</w:t>
      </w:r>
      <w:proofErr w:type="gramEnd"/>
      <w:r w:rsidR="00FC0B84">
        <w:rPr>
          <w:lang w:val="en-US"/>
        </w:rPr>
        <w:t xml:space="preserve"> bolded sections are replacements.) I don’t expect this to be implemented exactly, just giving an example of how such close matching could be achieved.</w:t>
      </w:r>
      <w:r w:rsidR="00FC0B84">
        <w:rPr>
          <w:lang w:val="en-US"/>
        </w:rPr>
        <w:br/>
      </w:r>
    </w:p>
    <w:p w14:paraId="51626F37" w14:textId="77777777" w:rsidR="00BF3C52" w:rsidRPr="00DF397D" w:rsidRDefault="00BF3C52" w:rsidP="00BF3C52">
      <w:pPr>
        <w:pStyle w:val="Listaszerbekezds"/>
        <w:rPr>
          <w:lang w:val="en-US"/>
        </w:rPr>
      </w:pPr>
      <w:r w:rsidRPr="00DF397D">
        <w:rPr>
          <w:lang w:val="en-US"/>
        </w:rPr>
        <w:t xml:space="preserve">Step 1 </w:t>
      </w:r>
    </w:p>
    <w:p w14:paraId="75033CE6" w14:textId="77777777" w:rsidR="00BF3C52" w:rsidRPr="00DF397D" w:rsidRDefault="00BF3C52" w:rsidP="00BF3C52">
      <w:pPr>
        <w:pStyle w:val="Listaszerbekezds"/>
        <w:rPr>
          <w:lang w:val="en-US"/>
        </w:rPr>
      </w:pPr>
      <w:r w:rsidRPr="00DF397D">
        <w:rPr>
          <w:lang w:val="en-US"/>
        </w:rPr>
        <w:t xml:space="preserve">Now, please relax as you sit there. Please close your eyes and nod your head forwards and backwards for a few seconds. Please do that now. Allow 5 seconds. Great, thanks </w:t>
      </w:r>
      <w:r w:rsidRPr="00DF397D">
        <w:rPr>
          <w:lang w:val="en-US"/>
        </w:rPr>
        <w:lastRenderedPageBreak/>
        <w:t xml:space="preserve">you can open your eyes and relax again. I imagine that you knew you were making that movement voluntarily. </w:t>
      </w:r>
    </w:p>
    <w:p w14:paraId="6BCE5B72" w14:textId="77777777" w:rsidR="00BF3C52" w:rsidRPr="00DF397D" w:rsidRDefault="00BF3C52" w:rsidP="00BF3C52">
      <w:pPr>
        <w:pStyle w:val="Listaszerbekezds"/>
        <w:rPr>
          <w:lang w:val="en-US"/>
        </w:rPr>
      </w:pPr>
      <w:r w:rsidRPr="00DF397D">
        <w:rPr>
          <w:lang w:val="en-US"/>
        </w:rPr>
        <w:t xml:space="preserve">Step 2 </w:t>
      </w:r>
    </w:p>
    <w:p w14:paraId="02B47BC5" w14:textId="77777777" w:rsidR="00BF3C52" w:rsidRPr="00DF397D" w:rsidRDefault="00BF3C52" w:rsidP="00BF3C52">
      <w:pPr>
        <w:pStyle w:val="Listaszerbekezds"/>
        <w:rPr>
          <w:lang w:val="en-US"/>
        </w:rPr>
      </w:pPr>
      <w:r w:rsidRPr="00DF397D">
        <w:rPr>
          <w:lang w:val="en-US"/>
        </w:rPr>
        <w:t xml:space="preserve">Now, the idea is that we’re going to try to make that feel involuntary through </w:t>
      </w:r>
      <w:r w:rsidRPr="00DF397D">
        <w:rPr>
          <w:b/>
          <w:bCs/>
          <w:lang w:val="en-US"/>
        </w:rPr>
        <w:t xml:space="preserve">repetition </w:t>
      </w:r>
      <w:r w:rsidRPr="00DF397D">
        <w:rPr>
          <w:strike/>
          <w:lang w:val="en-US"/>
        </w:rPr>
        <w:t>the use of imagination</w:t>
      </w:r>
      <w:r w:rsidRPr="00DF397D">
        <w:rPr>
          <w:lang w:val="en-US"/>
        </w:rPr>
        <w:t xml:space="preserve">. So, I’d like you to do it again, when I indicate, but this time I’d like </w:t>
      </w:r>
      <w:r w:rsidRPr="00DF397D">
        <w:rPr>
          <w:strike/>
          <w:lang w:val="en-US"/>
        </w:rPr>
        <w:t>you to also imagine that you’re not involved in the process at all, as if your head is moving</w:t>
      </w:r>
      <w:r w:rsidRPr="00DF397D">
        <w:rPr>
          <w:lang w:val="en-US"/>
        </w:rPr>
        <w:t xml:space="preserve"> </w:t>
      </w:r>
      <w:r w:rsidRPr="00DF397D">
        <w:rPr>
          <w:b/>
          <w:bCs/>
          <w:lang w:val="en-US"/>
        </w:rPr>
        <w:t>your head to move all by itself</w:t>
      </w:r>
      <w:r w:rsidRPr="00DF397D">
        <w:rPr>
          <w:lang w:val="en-US"/>
        </w:rPr>
        <w:t xml:space="preserve">. </w:t>
      </w:r>
      <w:r w:rsidRPr="00DF397D">
        <w:rPr>
          <w:strike/>
          <w:lang w:val="en-US"/>
        </w:rPr>
        <w:t>Please also imagine whatever you think might make it</w:t>
      </w:r>
      <w:r w:rsidRPr="00DF397D">
        <w:rPr>
          <w:b/>
          <w:bCs/>
          <w:lang w:val="en-US"/>
        </w:rPr>
        <w:t xml:space="preserve"> It will</w:t>
      </w:r>
      <w:r w:rsidRPr="00DF397D">
        <w:rPr>
          <w:lang w:val="en-US"/>
        </w:rPr>
        <w:t xml:space="preserve"> feel more involuntary. </w:t>
      </w:r>
      <w:r w:rsidRPr="00DF397D">
        <w:rPr>
          <w:strike/>
          <w:lang w:val="en-US"/>
        </w:rPr>
        <w:t>Please also imagine that you won’t be aware of any thoughts or feelings that would contradict that.</w:t>
      </w:r>
      <w:r w:rsidRPr="00DF397D">
        <w:rPr>
          <w:lang w:val="en-US"/>
        </w:rPr>
        <w:t xml:space="preserve"> </w:t>
      </w:r>
    </w:p>
    <w:p w14:paraId="404AD5AF" w14:textId="77777777" w:rsidR="00DF397D" w:rsidRPr="00DF397D" w:rsidRDefault="00BF3C52" w:rsidP="00BF3C52">
      <w:pPr>
        <w:pStyle w:val="Listaszerbekezds"/>
        <w:rPr>
          <w:lang w:val="en-US"/>
        </w:rPr>
      </w:pPr>
      <w:r w:rsidRPr="00DF397D">
        <w:rPr>
          <w:lang w:val="en-US"/>
        </w:rPr>
        <w:t>Okay, please close your eyes and do that now:</w:t>
      </w:r>
      <w:r w:rsidRPr="00DF397D">
        <w:rPr>
          <w:strike/>
          <w:lang w:val="en-US"/>
        </w:rPr>
        <w:t xml:space="preserve"> relax and nod your head while imagining </w:t>
      </w:r>
      <w:proofErr w:type="gramStart"/>
      <w:r w:rsidRPr="00DF397D">
        <w:rPr>
          <w:strike/>
          <w:lang w:val="en-US"/>
        </w:rPr>
        <w:t>all of</w:t>
      </w:r>
      <w:proofErr w:type="gramEnd"/>
      <w:r w:rsidRPr="00DF397D">
        <w:rPr>
          <w:strike/>
          <w:lang w:val="en-US"/>
        </w:rPr>
        <w:t xml:space="preserve"> those things. Allow 5 seconds. Please open your eyes and relax again. </w:t>
      </w:r>
    </w:p>
    <w:p w14:paraId="7B1330CE" w14:textId="77777777" w:rsidR="00DF397D" w:rsidRPr="00DF397D" w:rsidRDefault="00DF397D" w:rsidP="00BF3C52">
      <w:pPr>
        <w:pStyle w:val="Listaszerbekezds"/>
        <w:rPr>
          <w:b/>
          <w:bCs/>
          <w:lang w:val="en-US"/>
        </w:rPr>
      </w:pPr>
      <w:r w:rsidRPr="00DF397D">
        <w:rPr>
          <w:b/>
          <w:bCs/>
          <w:lang w:val="en-US"/>
        </w:rPr>
        <w:t>Now please relax as you sit there. I want you to think about your head nodding, as if in agreement, entirely automatically. Simply sitting there quietly and relaxed, your head will begin to nod. All by itself. Allow your head to nod. At first it will be small, almost imperceptible, movements. Forwards and backwards. Head nodding. All by itself. Each nod slightly more significant than the one before. Each nod more obvious. Nod after nod after nod.</w:t>
      </w:r>
    </w:p>
    <w:p w14:paraId="308A5F3C" w14:textId="03C4B49D" w:rsidR="004455E4" w:rsidRDefault="00BF3C52" w:rsidP="00BF3C52">
      <w:pPr>
        <w:pStyle w:val="Listaszerbekezds"/>
        <w:rPr>
          <w:lang w:val="en-US"/>
        </w:rPr>
      </w:pPr>
      <w:r w:rsidRPr="00DF397D">
        <w:rPr>
          <w:lang w:val="en-US"/>
        </w:rPr>
        <w:t>What we’re aiming for is for that to feel completely involuntary, as if it was happening all by itself and that you aren’t involved in the process. Please indicate below how</w:t>
      </w:r>
      <w:r w:rsidR="00FC0B84">
        <w:rPr>
          <w:lang w:val="en-US"/>
        </w:rPr>
        <w:t xml:space="preserve"> </w:t>
      </w:r>
      <w:r w:rsidRPr="00DF397D">
        <w:rPr>
          <w:lang w:val="en-US"/>
        </w:rPr>
        <w:t>involuntary the experience felt, where zero means entirely voluntary and five means entirely involuntary. If the score is five, move to the next exercise.</w:t>
      </w:r>
    </w:p>
    <w:p w14:paraId="53ECE5BC" w14:textId="77777777" w:rsidR="00FC0B84" w:rsidRDefault="00FC0B84" w:rsidP="00BF3C52">
      <w:pPr>
        <w:pStyle w:val="Listaszerbekezds"/>
        <w:rPr>
          <w:lang w:val="en-US"/>
        </w:rPr>
      </w:pPr>
    </w:p>
    <w:p w14:paraId="3397FAC7" w14:textId="3283CAD2" w:rsidR="00FC0B84" w:rsidRDefault="00FC0B84" w:rsidP="00FC0B84">
      <w:pPr>
        <w:pStyle w:val="Listaszerbekezds"/>
        <w:rPr>
          <w:strike/>
          <w:lang w:val="en-US"/>
        </w:rPr>
      </w:pPr>
      <w:r w:rsidRPr="00FC0B84">
        <w:rPr>
          <w:lang w:val="en-US"/>
        </w:rPr>
        <w:t xml:space="preserve">Is there anything you could also </w:t>
      </w:r>
      <w:r w:rsidRPr="00FC0B84">
        <w:rPr>
          <w:strike/>
          <w:lang w:val="en-US"/>
        </w:rPr>
        <w:t>imagine</w:t>
      </w:r>
      <w:r>
        <w:rPr>
          <w:strike/>
          <w:lang w:val="en-US"/>
        </w:rPr>
        <w:t xml:space="preserve"> </w:t>
      </w:r>
      <w:r w:rsidRPr="00FC0B84">
        <w:rPr>
          <w:b/>
          <w:bCs/>
          <w:lang w:val="en-US"/>
        </w:rPr>
        <w:t>do</w:t>
      </w:r>
      <w:r w:rsidRPr="00FC0B84">
        <w:rPr>
          <w:lang w:val="en-US"/>
        </w:rPr>
        <w:t>, anything at all, that might make that feel more</w:t>
      </w:r>
      <w:r>
        <w:rPr>
          <w:lang w:val="en-US"/>
        </w:rPr>
        <w:t xml:space="preserve"> </w:t>
      </w:r>
      <w:r w:rsidRPr="00FC0B84">
        <w:rPr>
          <w:lang w:val="en-US"/>
        </w:rPr>
        <w:t>involuntary if you gave it another try? For example, some people</w:t>
      </w:r>
      <w:r>
        <w:rPr>
          <w:lang w:val="en-US"/>
        </w:rPr>
        <w:t xml:space="preserve"> </w:t>
      </w:r>
      <w:r>
        <w:rPr>
          <w:b/>
          <w:bCs/>
          <w:lang w:val="en-US"/>
        </w:rPr>
        <w:t>say</w:t>
      </w:r>
      <w:r w:rsidRPr="00FC0B84">
        <w:rPr>
          <w:b/>
          <w:bCs/>
          <w:lang w:val="en-US"/>
        </w:rPr>
        <w:t xml:space="preserve"> that </w:t>
      </w:r>
      <w:r>
        <w:rPr>
          <w:b/>
          <w:bCs/>
          <w:lang w:val="en-US"/>
        </w:rPr>
        <w:t>repeating the exercise multiple times makes it more feel automatic.</w:t>
      </w:r>
      <w:r w:rsidRPr="00FC0B84">
        <w:rPr>
          <w:lang w:val="en-US"/>
        </w:rPr>
        <w:t xml:space="preserve"> </w:t>
      </w:r>
      <w:r w:rsidRPr="00FC0B84">
        <w:rPr>
          <w:strike/>
          <w:lang w:val="en-US"/>
        </w:rPr>
        <w:t xml:space="preserve">imagine someone pushing their head forwards and backwards. Others imagine that they won’t be aware of their thoughts or feelings related to </w:t>
      </w:r>
      <w:proofErr w:type="gramStart"/>
      <w:r w:rsidRPr="00FC0B84">
        <w:rPr>
          <w:strike/>
          <w:lang w:val="en-US"/>
        </w:rPr>
        <w:t>it</w:t>
      </w:r>
      <w:proofErr w:type="gramEnd"/>
    </w:p>
    <w:p w14:paraId="3EF06448" w14:textId="77777777" w:rsidR="00B444BC" w:rsidRDefault="00B444BC" w:rsidP="00FC0B84">
      <w:pPr>
        <w:pStyle w:val="Listaszerbekezds"/>
        <w:rPr>
          <w:strike/>
          <w:lang w:val="en-US"/>
        </w:rPr>
      </w:pPr>
    </w:p>
    <w:p w14:paraId="3BCDDEB8" w14:textId="77777777" w:rsidR="00B444BC" w:rsidRDefault="00B444BC" w:rsidP="00FC0B84">
      <w:pPr>
        <w:pStyle w:val="Listaszerbekezds"/>
      </w:pPr>
      <w:r>
        <w:t xml:space="preserve">If no, move to the next exercise. </w:t>
      </w:r>
    </w:p>
    <w:p w14:paraId="09795701" w14:textId="77777777" w:rsidR="00B444BC" w:rsidRDefault="00B444BC" w:rsidP="00FC0B84">
      <w:pPr>
        <w:pStyle w:val="Listaszerbekezds"/>
      </w:pPr>
    </w:p>
    <w:p w14:paraId="779BCBA4" w14:textId="627B4764" w:rsidR="00B444BC" w:rsidRDefault="00B444BC" w:rsidP="00FC0B84">
      <w:pPr>
        <w:pStyle w:val="Listaszerbekezds"/>
      </w:pPr>
      <w:r>
        <w:t xml:space="preserve">Now I’d like you to attempt the same exercise again, but this time </w:t>
      </w:r>
      <w:r w:rsidRPr="00B444BC">
        <w:rPr>
          <w:strike/>
        </w:rPr>
        <w:t xml:space="preserve">imagine </w:t>
      </w:r>
      <w:r>
        <w:t xml:space="preserve">it </w:t>
      </w:r>
      <w:r w:rsidRPr="00B444BC">
        <w:rPr>
          <w:b/>
          <w:bCs/>
        </w:rPr>
        <w:t>will</w:t>
      </w:r>
      <w:r>
        <w:t xml:space="preserve"> feel more involuntary. </w:t>
      </w:r>
      <w:r w:rsidRPr="00B444BC">
        <w:rPr>
          <w:strike/>
        </w:rPr>
        <w:t xml:space="preserve">Please imagine that it is </w:t>
      </w:r>
      <w:r>
        <w:t>as involuntary as it could be.</w:t>
      </w:r>
    </w:p>
    <w:p w14:paraId="69B5EBEA" w14:textId="659DC605" w:rsidR="00B444BC" w:rsidRDefault="00B444BC" w:rsidP="00FC0B84">
      <w:pPr>
        <w:pStyle w:val="Listaszerbekezds"/>
      </w:pPr>
      <w:r>
        <w:t>…</w:t>
      </w:r>
      <w:r>
        <w:br/>
      </w:r>
    </w:p>
    <w:p w14:paraId="31A28592" w14:textId="6CD20FE9" w:rsidR="00B61195" w:rsidRDefault="00323EEB" w:rsidP="00C07E37">
      <w:pPr>
        <w:pStyle w:val="Listaszerbekezds"/>
        <w:numPr>
          <w:ilvl w:val="0"/>
          <w:numId w:val="1"/>
        </w:numPr>
        <w:rPr>
          <w:lang w:val="en-US"/>
        </w:rPr>
      </w:pPr>
      <w:r>
        <w:rPr>
          <w:lang w:val="en-US"/>
        </w:rPr>
        <w:t>This simulation result feels strange</w:t>
      </w:r>
      <w:r w:rsidR="00B61195">
        <w:rPr>
          <w:lang w:val="en-US"/>
        </w:rPr>
        <w:t xml:space="preserve">: </w:t>
      </w:r>
      <w:r w:rsidR="00B61195" w:rsidRPr="00B61195">
        <w:rPr>
          <w:lang w:val="en-US"/>
        </w:rPr>
        <w:t>“For testing the null hypothesis, 120 participants achieved 98% probability for the subjective measure B &lt; 1/3, but only 67% for the involuntariness measure B &lt; 1/3. Increasing to 130 participants increased the probability to 81% for B &lt; 1/3. We have therefore increased the upper</w:t>
      </w:r>
      <w:r w:rsidR="00B61195">
        <w:rPr>
          <w:lang w:val="en-US"/>
        </w:rPr>
        <w:t xml:space="preserve"> </w:t>
      </w:r>
      <w:r w:rsidR="00B61195" w:rsidRPr="00B61195">
        <w:rPr>
          <w:lang w:val="en-US"/>
        </w:rPr>
        <w:t>limit to 130 to accommodate these calculation</w:t>
      </w:r>
      <w:r w:rsidR="00B61195">
        <w:rPr>
          <w:lang w:val="en-US"/>
        </w:rPr>
        <w:t xml:space="preserve">s.” It is very uncommon that adding 10 participants to the sample size would increase expected power by 14% at these sample sizes. </w:t>
      </w:r>
      <w:r w:rsidR="003E6CCB">
        <w:rPr>
          <w:lang w:val="en-US"/>
        </w:rPr>
        <w:t>The code runs as intended, and it does produce the number indicated by the authors, however, I did not check the code in detail to fully understand it</w:t>
      </w:r>
      <w:r w:rsidR="00B61195">
        <w:rPr>
          <w:lang w:val="en-US"/>
        </w:rPr>
        <w:t xml:space="preserve">. </w:t>
      </w:r>
      <w:r w:rsidR="003E6CCB">
        <w:rPr>
          <w:lang w:val="en-US"/>
        </w:rPr>
        <w:t xml:space="preserve">I would just like to encourage the authors to </w:t>
      </w:r>
      <w:r w:rsidR="00B61195">
        <w:rPr>
          <w:lang w:val="en-US"/>
        </w:rPr>
        <w:t>double check this part of their work</w:t>
      </w:r>
      <w:r w:rsidR="003E6CCB">
        <w:rPr>
          <w:lang w:val="en-US"/>
        </w:rPr>
        <w:t xml:space="preserve"> to make sure </w:t>
      </w:r>
      <w:r>
        <w:rPr>
          <w:lang w:val="en-US"/>
        </w:rPr>
        <w:t>that the numbers reported in the text are all accurate</w:t>
      </w:r>
      <w:r w:rsidR="003E6CCB">
        <w:rPr>
          <w:lang w:val="en-US"/>
        </w:rPr>
        <w:t>.</w:t>
      </w:r>
      <w:r w:rsidR="00B61195">
        <w:rPr>
          <w:lang w:val="en-US"/>
        </w:rPr>
        <w:t xml:space="preserve"> </w:t>
      </w:r>
    </w:p>
    <w:p w14:paraId="08E8F24B" w14:textId="77777777" w:rsidR="00B61195" w:rsidRPr="00323EEB" w:rsidRDefault="00B61195" w:rsidP="00323EEB">
      <w:pPr>
        <w:pStyle w:val="Listaszerbekezds"/>
        <w:numPr>
          <w:ilvl w:val="0"/>
          <w:numId w:val="1"/>
        </w:numPr>
        <w:rPr>
          <w:lang w:val="en-US"/>
        </w:rPr>
      </w:pPr>
    </w:p>
    <w:p w14:paraId="03F68E69" w14:textId="77777777" w:rsidR="00B61195" w:rsidRPr="00DF397D" w:rsidRDefault="00B61195" w:rsidP="00B444BC">
      <w:pPr>
        <w:pStyle w:val="Listaszerbekezds"/>
        <w:numPr>
          <w:ilvl w:val="0"/>
          <w:numId w:val="1"/>
        </w:numPr>
        <w:rPr>
          <w:lang w:val="en-US"/>
        </w:rPr>
      </w:pPr>
    </w:p>
    <w:p w14:paraId="554D3651" w14:textId="77777777" w:rsidR="004455E4" w:rsidRPr="00DF397D" w:rsidRDefault="004455E4" w:rsidP="004455E4">
      <w:pPr>
        <w:rPr>
          <w:lang w:val="en-US"/>
        </w:rPr>
      </w:pPr>
    </w:p>
    <w:sectPr w:rsidR="004455E4" w:rsidRPr="00DF3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B30D3F"/>
    <w:multiLevelType w:val="hybridMultilevel"/>
    <w:tmpl w:val="F286AD6C"/>
    <w:lvl w:ilvl="0" w:tplc="90601474">
      <w:numFmt w:val="bullet"/>
      <w:lvlText w:val="-"/>
      <w:lvlJc w:val="left"/>
      <w:pPr>
        <w:ind w:left="720" w:hanging="360"/>
      </w:pPr>
      <w:rPr>
        <w:rFonts w:ascii="Aptos" w:eastAsiaTheme="minorHAnsi" w:hAnsi="Apto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4250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F8"/>
    <w:rsid w:val="0032382D"/>
    <w:rsid w:val="00323EEB"/>
    <w:rsid w:val="003E6CCB"/>
    <w:rsid w:val="0042344D"/>
    <w:rsid w:val="004455E4"/>
    <w:rsid w:val="00802283"/>
    <w:rsid w:val="00845BDD"/>
    <w:rsid w:val="009E6DDC"/>
    <w:rsid w:val="00AA2C67"/>
    <w:rsid w:val="00B375F8"/>
    <w:rsid w:val="00B444BC"/>
    <w:rsid w:val="00B61195"/>
    <w:rsid w:val="00BF3C52"/>
    <w:rsid w:val="00C175D8"/>
    <w:rsid w:val="00DF397D"/>
    <w:rsid w:val="00E45599"/>
    <w:rsid w:val="00F03756"/>
    <w:rsid w:val="00FC0B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4F83"/>
  <w15:chartTrackingRefBased/>
  <w15:docId w15:val="{8B9A9F8D-8680-42B5-8549-0424FE07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B375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B375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B375F8"/>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B375F8"/>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B375F8"/>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B375F8"/>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B375F8"/>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B375F8"/>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B375F8"/>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375F8"/>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B375F8"/>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B375F8"/>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B375F8"/>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B375F8"/>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B375F8"/>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B375F8"/>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B375F8"/>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B375F8"/>
    <w:rPr>
      <w:rFonts w:eastAsiaTheme="majorEastAsia" w:cstheme="majorBidi"/>
      <w:color w:val="272727" w:themeColor="text1" w:themeTint="D8"/>
    </w:rPr>
  </w:style>
  <w:style w:type="paragraph" w:styleId="Cm">
    <w:name w:val="Title"/>
    <w:basedOn w:val="Norml"/>
    <w:next w:val="Norml"/>
    <w:link w:val="CmChar"/>
    <w:uiPriority w:val="10"/>
    <w:qFormat/>
    <w:rsid w:val="00B375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375F8"/>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B375F8"/>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B375F8"/>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B375F8"/>
    <w:pPr>
      <w:spacing w:before="160"/>
      <w:jc w:val="center"/>
    </w:pPr>
    <w:rPr>
      <w:i/>
      <w:iCs/>
      <w:color w:val="404040" w:themeColor="text1" w:themeTint="BF"/>
    </w:rPr>
  </w:style>
  <w:style w:type="character" w:customStyle="1" w:styleId="IdzetChar">
    <w:name w:val="Idézet Char"/>
    <w:basedOn w:val="Bekezdsalapbettpusa"/>
    <w:link w:val="Idzet"/>
    <w:uiPriority w:val="29"/>
    <w:rsid w:val="00B375F8"/>
    <w:rPr>
      <w:i/>
      <w:iCs/>
      <w:color w:val="404040" w:themeColor="text1" w:themeTint="BF"/>
    </w:rPr>
  </w:style>
  <w:style w:type="paragraph" w:styleId="Listaszerbekezds">
    <w:name w:val="List Paragraph"/>
    <w:basedOn w:val="Norml"/>
    <w:uiPriority w:val="34"/>
    <w:qFormat/>
    <w:rsid w:val="00B375F8"/>
    <w:pPr>
      <w:ind w:left="720"/>
      <w:contextualSpacing/>
    </w:pPr>
  </w:style>
  <w:style w:type="character" w:styleId="Erskiemels">
    <w:name w:val="Intense Emphasis"/>
    <w:basedOn w:val="Bekezdsalapbettpusa"/>
    <w:uiPriority w:val="21"/>
    <w:qFormat/>
    <w:rsid w:val="00B375F8"/>
    <w:rPr>
      <w:i/>
      <w:iCs/>
      <w:color w:val="0F4761" w:themeColor="accent1" w:themeShade="BF"/>
    </w:rPr>
  </w:style>
  <w:style w:type="paragraph" w:styleId="Kiemeltidzet">
    <w:name w:val="Intense Quote"/>
    <w:basedOn w:val="Norml"/>
    <w:next w:val="Norml"/>
    <w:link w:val="KiemeltidzetChar"/>
    <w:uiPriority w:val="30"/>
    <w:qFormat/>
    <w:rsid w:val="00B375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B375F8"/>
    <w:rPr>
      <w:i/>
      <w:iCs/>
      <w:color w:val="0F4761" w:themeColor="accent1" w:themeShade="BF"/>
    </w:rPr>
  </w:style>
  <w:style w:type="character" w:styleId="Ershivatkozs">
    <w:name w:val="Intense Reference"/>
    <w:basedOn w:val="Bekezdsalapbettpusa"/>
    <w:uiPriority w:val="32"/>
    <w:qFormat/>
    <w:rsid w:val="00B375F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8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737</Words>
  <Characters>5093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Kekecs Zoltán</dc:creator>
  <cp:keywords/>
  <dc:description/>
  <cp:lastModifiedBy>Kekecs Zoltán</cp:lastModifiedBy>
  <cp:revision>8</cp:revision>
  <dcterms:created xsi:type="dcterms:W3CDTF">2024-05-03T12:05:00Z</dcterms:created>
  <dcterms:modified xsi:type="dcterms:W3CDTF">2024-05-03T15:13:00Z</dcterms:modified>
</cp:coreProperties>
</file>