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A337" w14:textId="6D162892" w:rsidR="00EC2897" w:rsidRPr="003825C4" w:rsidRDefault="009F4DD3" w:rsidP="00E246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authors did a very good job addressing my conc</w:t>
      </w:r>
      <w:r w:rsidR="00B630CD">
        <w:rPr>
          <w:rFonts w:ascii="Times New Roman" w:hAnsi="Times New Roman" w:cs="Times New Roman"/>
          <w:sz w:val="24"/>
          <w:szCs w:val="24"/>
          <w:lang w:val="en-US"/>
        </w:rPr>
        <w:t xml:space="preserve">erns, </w:t>
      </w:r>
      <w:r w:rsidR="00EC2897" w:rsidRPr="003825C4">
        <w:rPr>
          <w:rFonts w:ascii="Times New Roman" w:hAnsi="Times New Roman" w:cs="Times New Roman"/>
          <w:sz w:val="24"/>
          <w:szCs w:val="24"/>
          <w:lang w:val="en-US"/>
        </w:rPr>
        <w:t xml:space="preserve">and I enjoyed reading the </w:t>
      </w:r>
      <w:r w:rsidR="00B630CD">
        <w:rPr>
          <w:rFonts w:ascii="Times New Roman" w:hAnsi="Times New Roman" w:cs="Times New Roman"/>
          <w:sz w:val="24"/>
          <w:szCs w:val="24"/>
          <w:lang w:val="en-US"/>
        </w:rPr>
        <w:t xml:space="preserve">revised </w:t>
      </w:r>
      <w:r w:rsidR="00123380" w:rsidRPr="003825C4"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="00EC2897" w:rsidRPr="003825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3A60" w:rsidRPr="003825C4">
        <w:rPr>
          <w:rFonts w:ascii="Times New Roman" w:hAnsi="Times New Roman" w:cs="Times New Roman"/>
          <w:sz w:val="24"/>
          <w:szCs w:val="24"/>
          <w:lang w:val="en-US"/>
        </w:rPr>
        <w:t xml:space="preserve">Please find my comments below. </w:t>
      </w:r>
    </w:p>
    <w:p w14:paraId="1029D583" w14:textId="3AF003BC" w:rsidR="00382508" w:rsidRPr="00D21E1E" w:rsidRDefault="00D17F70" w:rsidP="00D21E1E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21E1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 structure.</w:t>
      </w:r>
      <w:r w:rsidR="00382508" w:rsidRPr="00D21E1E">
        <w:rPr>
          <w:rFonts w:ascii="Times New Roman" w:hAnsi="Times New Roman" w:cs="Times New Roman"/>
          <w:sz w:val="24"/>
          <w:szCs w:val="24"/>
          <w:lang w:val="en-US"/>
        </w:rPr>
        <w:t xml:space="preserve"> I’m satisfied with the current shape of the introduction, but I want to suggest some things. These are not requests but only something to consider. We don’t want to create another example </w:t>
      </w:r>
      <w:r w:rsidR="00950C9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82508" w:rsidRPr="00D21E1E">
        <w:rPr>
          <w:rFonts w:ascii="Times New Roman" w:hAnsi="Times New Roman" w:cs="Times New Roman"/>
          <w:sz w:val="24"/>
          <w:szCs w:val="24"/>
          <w:lang w:val="en-US"/>
        </w:rPr>
        <w:t xml:space="preserve"> a popular meme that compares the original paper with the revised one.</w:t>
      </w:r>
    </w:p>
    <w:p w14:paraId="20C9997F" w14:textId="2C02DACB" w:rsidR="00E2202A" w:rsidRPr="006F4353" w:rsidRDefault="009B47D2" w:rsidP="00D21E1E">
      <w:pPr>
        <w:pStyle w:val="Standard"/>
        <w:numPr>
          <w:ilvl w:val="1"/>
          <w:numId w:val="6"/>
        </w:numPr>
        <w:ind w:left="42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I would add the </w:t>
      </w:r>
      <w:r w:rsidRPr="000E24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 xml:space="preserve">Pilot </w:t>
      </w:r>
      <w:r w:rsidR="000E24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>S</w:t>
      </w:r>
      <w:r w:rsidRPr="000E24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>tud</w:t>
      </w:r>
      <w:r w:rsidR="000E2444" w:rsidRPr="000E24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>ies</w:t>
      </w:r>
      <w:r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section</w:t>
      </w:r>
      <w:r w:rsidR="00817C12"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r w:rsidR="00994AAC"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after</w:t>
      </w:r>
      <w:r w:rsidR="00817C12"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the </w:t>
      </w:r>
      <w:r w:rsidR="00E2202A" w:rsidRPr="000E24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>Literature on Esports Expertise</w:t>
      </w:r>
      <w:r w:rsidR="00E2202A"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section.</w:t>
      </w:r>
      <w:r w:rsidR="00382508"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Next</w:t>
      </w:r>
      <w:r w:rsidR="000E2444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,</w:t>
      </w:r>
      <w:r w:rsidR="00382508"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I would add </w:t>
      </w:r>
      <w:r w:rsidR="00382508" w:rsidRPr="000E24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 xml:space="preserve">Present </w:t>
      </w:r>
      <w:r w:rsidR="000E24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>S</w:t>
      </w:r>
      <w:r w:rsidR="00382508" w:rsidRPr="000E24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>tudy</w:t>
      </w:r>
      <w:r w:rsidR="00382508"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section after the </w:t>
      </w:r>
      <w:r w:rsidR="00382508" w:rsidRPr="000E24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>Pilot Studies.</w:t>
      </w:r>
    </w:p>
    <w:p w14:paraId="6DB9BA0D" w14:textId="48545C8E" w:rsidR="00E838B2" w:rsidRPr="00D21E1E" w:rsidRDefault="00382508" w:rsidP="00D21E1E">
      <w:pPr>
        <w:pStyle w:val="ListParagraph"/>
        <w:numPr>
          <w:ilvl w:val="1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21E1E">
        <w:rPr>
          <w:rFonts w:ascii="Times New Roman" w:hAnsi="Times New Roman" w:cs="Times New Roman"/>
          <w:sz w:val="24"/>
          <w:szCs w:val="24"/>
          <w:lang w:val="en-US"/>
        </w:rPr>
        <w:t xml:space="preserve">Pilot Studies. </w:t>
      </w:r>
    </w:p>
    <w:p w14:paraId="00DFCFAF" w14:textId="480B1F39" w:rsidR="00994AAC" w:rsidRPr="000E2444" w:rsidRDefault="00FB1E0F" w:rsidP="000E2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2444">
        <w:rPr>
          <w:rFonts w:ascii="Times New Roman" w:hAnsi="Times New Roman" w:cs="Times New Roman"/>
          <w:sz w:val="24"/>
          <w:szCs w:val="24"/>
          <w:lang w:val="en-US"/>
        </w:rPr>
        <w:t xml:space="preserve">I like the description of Pilot 1. </w:t>
      </w:r>
    </w:p>
    <w:p w14:paraId="6CA6FADC" w14:textId="1A1FBEF8" w:rsidR="00994AAC" w:rsidRDefault="00994AAC" w:rsidP="000E2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2444">
        <w:rPr>
          <w:rFonts w:ascii="Times New Roman" w:hAnsi="Times New Roman" w:cs="Times New Roman"/>
          <w:sz w:val="24"/>
          <w:szCs w:val="24"/>
          <w:lang w:val="en-US"/>
        </w:rPr>
        <w:t xml:space="preserve">I would prefer to have a longer description of </w:t>
      </w:r>
      <w:r w:rsidR="00570F29" w:rsidRPr="000E24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E2444">
        <w:rPr>
          <w:rFonts w:ascii="Times New Roman" w:hAnsi="Times New Roman" w:cs="Times New Roman"/>
          <w:sz w:val="24"/>
          <w:szCs w:val="24"/>
          <w:lang w:val="en-US"/>
        </w:rPr>
        <w:t>ilot 2 here rather than Tables</w:t>
      </w:r>
      <w:r w:rsidR="00570F29" w:rsidRPr="000E2444">
        <w:rPr>
          <w:rFonts w:ascii="Times New Roman" w:hAnsi="Times New Roman" w:cs="Times New Roman"/>
          <w:sz w:val="24"/>
          <w:szCs w:val="24"/>
          <w:lang w:val="en-US"/>
        </w:rPr>
        <w:t xml:space="preserve"> 2 and 3</w:t>
      </w:r>
      <w:r w:rsidRPr="000E24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52C0">
        <w:rPr>
          <w:rFonts w:ascii="Times New Roman" w:hAnsi="Times New Roman" w:cs="Times New Roman"/>
          <w:sz w:val="24"/>
          <w:szCs w:val="24"/>
          <w:lang w:val="en-US"/>
        </w:rPr>
        <w:t xml:space="preserve">I personally prefer the content </w:t>
      </w:r>
      <w:r w:rsidR="00EE455F">
        <w:rPr>
          <w:rFonts w:ascii="Times New Roman" w:hAnsi="Times New Roman" w:cs="Times New Roman"/>
          <w:sz w:val="24"/>
          <w:szCs w:val="24"/>
          <w:lang w:val="en-US"/>
        </w:rPr>
        <w:t xml:space="preserve">of appendix 5 </w:t>
      </w:r>
      <w:r w:rsidR="00536520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EE455F">
        <w:rPr>
          <w:rFonts w:ascii="Times New Roman" w:hAnsi="Times New Roman" w:cs="Times New Roman"/>
          <w:sz w:val="24"/>
          <w:szCs w:val="24"/>
          <w:lang w:val="en-US"/>
        </w:rPr>
        <w:t xml:space="preserve"> Tables 2 and 3. </w:t>
      </w:r>
      <w:r w:rsidR="00536520">
        <w:rPr>
          <w:rFonts w:ascii="Times New Roman" w:hAnsi="Times New Roman" w:cs="Times New Roman"/>
          <w:sz w:val="24"/>
          <w:szCs w:val="24"/>
          <w:lang w:val="en-US"/>
        </w:rPr>
        <w:t>If I understand it co</w:t>
      </w:r>
      <w:r w:rsidR="0069661E">
        <w:rPr>
          <w:rFonts w:ascii="Times New Roman" w:hAnsi="Times New Roman" w:cs="Times New Roman"/>
          <w:sz w:val="24"/>
          <w:szCs w:val="24"/>
          <w:lang w:val="en-US"/>
        </w:rPr>
        <w:t xml:space="preserve">rrectly, the pilot studies provide the </w:t>
      </w:r>
      <w:r w:rsidR="00715362">
        <w:rPr>
          <w:rFonts w:ascii="Times New Roman" w:hAnsi="Times New Roman" w:cs="Times New Roman"/>
          <w:sz w:val="24"/>
          <w:szCs w:val="24"/>
          <w:lang w:val="en-US"/>
        </w:rPr>
        <w:t>rationale</w:t>
      </w:r>
      <w:r w:rsidR="0069661E">
        <w:rPr>
          <w:rFonts w:ascii="Times New Roman" w:hAnsi="Times New Roman" w:cs="Times New Roman"/>
          <w:sz w:val="24"/>
          <w:szCs w:val="24"/>
          <w:lang w:val="en-US"/>
        </w:rPr>
        <w:t xml:space="preserve"> for some decisions included in </w:t>
      </w:r>
      <w:r w:rsidR="0071536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661E">
        <w:rPr>
          <w:rFonts w:ascii="Times New Roman" w:hAnsi="Times New Roman" w:cs="Times New Roman"/>
          <w:sz w:val="24"/>
          <w:szCs w:val="24"/>
          <w:lang w:val="en-US"/>
        </w:rPr>
        <w:t>prese</w:t>
      </w:r>
      <w:r w:rsidR="00715362">
        <w:rPr>
          <w:rFonts w:ascii="Times New Roman" w:hAnsi="Times New Roman" w:cs="Times New Roman"/>
          <w:sz w:val="24"/>
          <w:szCs w:val="24"/>
          <w:lang w:val="en-US"/>
        </w:rPr>
        <w:t xml:space="preserve">nt study, so I </w:t>
      </w:r>
      <w:r w:rsidR="009F1182">
        <w:rPr>
          <w:rFonts w:ascii="Times New Roman" w:hAnsi="Times New Roman" w:cs="Times New Roman"/>
          <w:sz w:val="24"/>
          <w:szCs w:val="24"/>
          <w:lang w:val="en-US"/>
        </w:rPr>
        <w:t>would prefer abstract-type paragraphs</w:t>
      </w:r>
      <w:r w:rsidR="00537A91">
        <w:rPr>
          <w:rFonts w:ascii="Times New Roman" w:hAnsi="Times New Roman" w:cs="Times New Roman"/>
          <w:sz w:val="24"/>
          <w:szCs w:val="24"/>
          <w:lang w:val="en-US"/>
        </w:rPr>
        <w:t xml:space="preserve"> rather than detailed tables in the introduction.</w:t>
      </w:r>
      <w:r w:rsidR="00793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D2C31E" w14:textId="50FE3AED" w:rsidR="0079329A" w:rsidRPr="000E2444" w:rsidRDefault="0079329A" w:rsidP="0079329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Ps. </w:t>
      </w:r>
      <w:r w:rsidR="002210B6">
        <w:rPr>
          <w:rFonts w:ascii="Times New Roman" w:hAnsi="Times New Roman" w:cs="Times New Roman"/>
          <w:sz w:val="24"/>
          <w:szCs w:val="24"/>
          <w:lang w:val="en-US"/>
        </w:rPr>
        <w:t>The authors wrote: “</w:t>
      </w:r>
      <w:r w:rsidR="002210B6" w:rsidRPr="00C679C2">
        <w:rPr>
          <w:rFonts w:ascii="Times New Roman" w:hAnsi="Times New Roman" w:cs="Times New Roman"/>
          <w:sz w:val="24"/>
          <w:szCs w:val="24"/>
          <w:lang w:val="en-US"/>
        </w:rPr>
        <w:t>For the data and detailed results, see Appendix 2 (</w:t>
      </w:r>
      <w:hyperlink r:id="rId5" w:history="1">
        <w:r w:rsidR="002210B6" w:rsidRPr="00C679C2">
          <w:rPr>
            <w:rFonts w:ascii="Times New Roman" w:hAnsi="Times New Roman" w:cs="Times New Roman"/>
            <w:sz w:val="24"/>
            <w:szCs w:val="24"/>
            <w:lang w:val="en-US"/>
          </w:rPr>
          <w:t>https://osf.io/qbd7x/)</w:t>
        </w:r>
      </w:hyperlink>
      <w:r w:rsidR="002210B6" w:rsidRPr="00C679C2">
        <w:rPr>
          <w:rFonts w:ascii="Times New Roman" w:hAnsi="Times New Roman" w:cs="Times New Roman"/>
          <w:sz w:val="24"/>
          <w:szCs w:val="24"/>
          <w:lang w:val="en-US"/>
        </w:rPr>
        <w:t xml:space="preserve">.”. Appendix 2 doesn’t include the </w:t>
      </w:r>
      <w:r w:rsidR="00C679C2" w:rsidRPr="00C679C2">
        <w:rPr>
          <w:rFonts w:ascii="Times New Roman" w:hAnsi="Times New Roman" w:cs="Times New Roman"/>
          <w:sz w:val="24"/>
          <w:szCs w:val="24"/>
          <w:lang w:val="en-US"/>
        </w:rPr>
        <w:t>detailed results – they are in the OSF folder –</w:t>
      </w:r>
      <w:r w:rsidR="00C679C2">
        <w:rPr>
          <w:rFonts w:ascii="Times New Roman" w:hAnsi="Times New Roman" w:cs="Times New Roman"/>
          <w:sz w:val="24"/>
          <w:szCs w:val="24"/>
          <w:lang w:val="en-US"/>
        </w:rPr>
        <w:t>, thus,</w:t>
      </w:r>
      <w:r w:rsidR="00C679C2" w:rsidRPr="00C679C2">
        <w:rPr>
          <w:rFonts w:ascii="Times New Roman" w:hAnsi="Times New Roman" w:cs="Times New Roman"/>
          <w:sz w:val="24"/>
          <w:szCs w:val="24"/>
          <w:lang w:val="en-US"/>
        </w:rPr>
        <w:t xml:space="preserve"> the sentence can be misleading.</w:t>
      </w:r>
    </w:p>
    <w:p w14:paraId="1D23D66E" w14:textId="24977C22" w:rsidR="00994AAC" w:rsidRPr="000E2444" w:rsidRDefault="00FB1E0F" w:rsidP="000E2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2444">
        <w:rPr>
          <w:rFonts w:ascii="Times New Roman" w:hAnsi="Times New Roman" w:cs="Times New Roman"/>
          <w:sz w:val="24"/>
          <w:szCs w:val="24"/>
          <w:lang w:val="en-US"/>
        </w:rPr>
        <w:t>I would recommend adding the description of Plot 3 here</w:t>
      </w:r>
      <w:r w:rsidR="00453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8B2" w:rsidRPr="000E2444">
        <w:rPr>
          <w:rFonts w:ascii="Times New Roman" w:hAnsi="Times New Roman" w:cs="Times New Roman"/>
          <w:sz w:val="24"/>
          <w:szCs w:val="24"/>
          <w:lang w:val="en-US"/>
        </w:rPr>
        <w:t>to show the completeness of pilot studies.</w:t>
      </w:r>
      <w:r w:rsidRPr="000E2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DFB244" w14:textId="09BAD602" w:rsidR="00935381" w:rsidRPr="006F4353" w:rsidRDefault="00935381" w:rsidP="00D21E1E">
      <w:pPr>
        <w:pStyle w:val="Standard"/>
        <w:numPr>
          <w:ilvl w:val="1"/>
          <w:numId w:val="6"/>
        </w:numPr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 w:rsidRPr="006F435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Games description – I would move this section to methods</w:t>
      </w:r>
      <w:r w:rsidR="00BF42DD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</w:p>
    <w:p w14:paraId="39ACEF84" w14:textId="5A5ED55B" w:rsidR="00F97828" w:rsidRPr="00F97828" w:rsidRDefault="00537A91" w:rsidP="00F97828">
      <w:pPr>
        <w:pStyle w:val="pf0"/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 xml:space="preserve">However, If </w:t>
      </w:r>
      <w:r w:rsidR="00244223">
        <w:rPr>
          <w:lang w:val="en-US"/>
        </w:rPr>
        <w:t xml:space="preserve">the </w:t>
      </w:r>
      <w:r>
        <w:rPr>
          <w:lang w:val="en-US"/>
        </w:rPr>
        <w:t>author</w:t>
      </w:r>
      <w:r w:rsidR="00244223">
        <w:rPr>
          <w:lang w:val="en-US"/>
        </w:rPr>
        <w:t>s</w:t>
      </w:r>
      <w:r>
        <w:rPr>
          <w:lang w:val="en-US"/>
        </w:rPr>
        <w:t xml:space="preserve"> insist </w:t>
      </w:r>
      <w:r w:rsidR="009911D8">
        <w:rPr>
          <w:lang w:val="en-US"/>
        </w:rPr>
        <w:t>on keeping</w:t>
      </w:r>
      <w:r w:rsidR="0003641B">
        <w:rPr>
          <w:lang w:val="en-US"/>
        </w:rPr>
        <w:t xml:space="preserve"> Tables 2 and 3, I would recommend adding </w:t>
      </w:r>
      <w:r w:rsidR="00113FD5">
        <w:rPr>
          <w:lang w:val="en-US"/>
        </w:rPr>
        <w:t xml:space="preserve">the </w:t>
      </w:r>
      <w:r w:rsidR="00244223">
        <w:rPr>
          <w:lang w:val="en-US"/>
        </w:rPr>
        <w:t>phrase</w:t>
      </w:r>
      <w:r w:rsidR="00113FD5">
        <w:rPr>
          <w:lang w:val="en-US"/>
        </w:rPr>
        <w:t xml:space="preserve"> “daily” to </w:t>
      </w:r>
      <w:r w:rsidR="00BF42DD" w:rsidRPr="00BF42DD">
        <w:rPr>
          <w:lang w:val="en-US"/>
        </w:rPr>
        <w:t>practice (hours)</w:t>
      </w:r>
      <w:r w:rsidR="00BF42DD">
        <w:rPr>
          <w:lang w:val="en-US"/>
        </w:rPr>
        <w:t xml:space="preserve">, </w:t>
      </w:r>
      <w:r w:rsidR="00BF42DD" w:rsidRPr="00BF42DD">
        <w:rPr>
          <w:lang w:val="en-US"/>
        </w:rPr>
        <w:t>deliberate practice (hours)</w:t>
      </w:r>
      <w:r w:rsidR="00BF42DD">
        <w:rPr>
          <w:lang w:val="en-US"/>
        </w:rPr>
        <w:t xml:space="preserve">, </w:t>
      </w:r>
      <w:r w:rsidR="009911D8">
        <w:rPr>
          <w:lang w:val="en-US"/>
        </w:rPr>
        <w:t xml:space="preserve">and </w:t>
      </w:r>
      <w:r w:rsidR="00BF42DD" w:rsidRPr="00BF42DD">
        <w:rPr>
          <w:lang w:val="en-US"/>
        </w:rPr>
        <w:t>physical training (minutes)</w:t>
      </w:r>
      <w:r w:rsidR="00244223">
        <w:rPr>
          <w:lang w:val="en-US"/>
        </w:rPr>
        <w:t xml:space="preserve">. Furthermore, </w:t>
      </w:r>
      <w:r w:rsidR="00F97828" w:rsidRPr="00F97828">
        <w:rPr>
          <w:rFonts w:eastAsiaTheme="minorHAnsi"/>
          <w:lang w:val="en-US" w:eastAsia="en-US"/>
        </w:rPr>
        <w:t>Table 3 is extremely hard to read, but maybe only for me.</w:t>
      </w:r>
    </w:p>
    <w:p w14:paraId="4C0EE22F" w14:textId="228C4922" w:rsidR="002D72F4" w:rsidRPr="00D21E1E" w:rsidRDefault="002D72F4" w:rsidP="00D21E1E">
      <w:pPr>
        <w:pStyle w:val="Standard"/>
        <w:numPr>
          <w:ilvl w:val="0"/>
          <w:numId w:val="6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</w:pPr>
      <w:r w:rsidRPr="00D21E1E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ar-SA"/>
        </w:rPr>
        <w:t xml:space="preserve">Independent variables. </w:t>
      </w:r>
    </w:p>
    <w:p w14:paraId="727755BA" w14:textId="2459574D" w:rsidR="00EC1983" w:rsidRDefault="00EC1983" w:rsidP="00D21E1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72F4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="006A71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D72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ve or General practice. </w:t>
      </w:r>
      <w:r w:rsidRPr="002D72F4">
        <w:rPr>
          <w:rFonts w:ascii="Times New Roman" w:hAnsi="Times New Roman" w:cs="Times New Roman"/>
          <w:sz w:val="24"/>
          <w:szCs w:val="24"/>
          <w:lang w:val="en-US"/>
        </w:rPr>
        <w:t xml:space="preserve">Please, be consistent </w:t>
      </w:r>
      <w:r w:rsidR="00A9403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945FC">
        <w:rPr>
          <w:rFonts w:ascii="Times New Roman" w:hAnsi="Times New Roman" w:cs="Times New Roman"/>
          <w:sz w:val="24"/>
          <w:szCs w:val="24"/>
          <w:lang w:val="en-US"/>
        </w:rPr>
        <w:t xml:space="preserve">the used labels. </w:t>
      </w:r>
      <w:r w:rsidR="006A714A">
        <w:rPr>
          <w:rFonts w:ascii="Times New Roman" w:hAnsi="Times New Roman" w:cs="Times New Roman"/>
          <w:sz w:val="24"/>
          <w:szCs w:val="24"/>
          <w:lang w:val="en-US"/>
        </w:rPr>
        <w:t>In the hypotheses, you used “na</w:t>
      </w:r>
      <w:r w:rsidR="00F671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714A">
        <w:rPr>
          <w:rFonts w:ascii="Times New Roman" w:hAnsi="Times New Roman" w:cs="Times New Roman"/>
          <w:sz w:val="24"/>
          <w:szCs w:val="24"/>
          <w:lang w:val="en-US"/>
        </w:rPr>
        <w:t xml:space="preserve">ve”, whereas </w:t>
      </w:r>
      <w:r w:rsidR="00F63600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F10B47">
        <w:rPr>
          <w:rFonts w:ascii="Times New Roman" w:hAnsi="Times New Roman" w:cs="Times New Roman"/>
          <w:sz w:val="24"/>
          <w:szCs w:val="24"/>
          <w:lang w:val="en-US"/>
        </w:rPr>
        <w:t xml:space="preserve">last sentence of the first paragraph of </w:t>
      </w:r>
      <w:r w:rsidR="00B573E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0B47">
        <w:rPr>
          <w:rFonts w:ascii="Times New Roman" w:hAnsi="Times New Roman" w:cs="Times New Roman"/>
          <w:sz w:val="24"/>
          <w:szCs w:val="24"/>
          <w:lang w:val="en-US"/>
        </w:rPr>
        <w:t xml:space="preserve">independent </w:t>
      </w:r>
      <w:r w:rsidR="00B573EA">
        <w:rPr>
          <w:rFonts w:ascii="Times New Roman" w:hAnsi="Times New Roman" w:cs="Times New Roman"/>
          <w:sz w:val="24"/>
          <w:szCs w:val="24"/>
          <w:lang w:val="en-US"/>
        </w:rPr>
        <w:t xml:space="preserve">variables section, you used “general practice”. </w:t>
      </w:r>
    </w:p>
    <w:p w14:paraId="177F40F7" w14:textId="59B0E631" w:rsidR="00445650" w:rsidRPr="00D21E1E" w:rsidRDefault="004E57AB" w:rsidP="00D21E1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1E1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Deliberate Esports Practice (DEP) Instrument. </w:t>
      </w:r>
      <w:r w:rsidRPr="00D21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needed help understanding the measure as presented in the manuscript, so I let myself create the Table presenting it. </w:t>
      </w:r>
      <w:r w:rsidR="00B96009" w:rsidRPr="00D21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If </w:t>
      </w:r>
      <w:r w:rsidR="005935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keeping it in the form of the table </w:t>
      </w:r>
      <w:r w:rsidR="00B96009" w:rsidRPr="00D21E1E">
        <w:rPr>
          <w:rFonts w:ascii="Times New Roman" w:eastAsia="Calibri" w:hAnsi="Times New Roman" w:cs="Times New Roman"/>
          <w:sz w:val="24"/>
          <w:szCs w:val="24"/>
          <w:lang w:val="en-US"/>
        </w:rPr>
        <w:t>is only my preference, ignore it.</w:t>
      </w:r>
      <w:r w:rsidR="00B96009" w:rsidRPr="00D21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DB911B" w14:textId="77777777" w:rsidR="00D41902" w:rsidRPr="00D41902" w:rsidRDefault="00D41902" w:rsidP="00D4190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D41902" w:rsidRPr="00D13F12" w14:paraId="1940F5E0" w14:textId="77777777" w:rsidTr="006920D4">
        <w:tc>
          <w:tcPr>
            <w:tcW w:w="9016" w:type="dxa"/>
            <w:gridSpan w:val="3"/>
          </w:tcPr>
          <w:p w14:paraId="4967414D" w14:textId="77777777" w:rsidR="00D41902" w:rsidRPr="00D41902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419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Table XXX. Deliberate Esports Practice (DEP) Instrument</w:t>
            </w:r>
          </w:p>
        </w:tc>
      </w:tr>
      <w:tr w:rsidR="00D41902" w:rsidRPr="00650095" w14:paraId="2001B496" w14:textId="77777777" w:rsidTr="006920D4">
        <w:tc>
          <w:tcPr>
            <w:tcW w:w="2830" w:type="dxa"/>
          </w:tcPr>
          <w:p w14:paraId="6C25501D" w14:textId="77777777" w:rsidR="00D41902" w:rsidRDefault="00D41902" w:rsidP="006920D4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Introduction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items</w:t>
            </w:r>
            <w:proofErr w:type="spellEnd"/>
          </w:p>
        </w:tc>
        <w:tc>
          <w:tcPr>
            <w:tcW w:w="4678" w:type="dxa"/>
          </w:tcPr>
          <w:p w14:paraId="6E7F5C26" w14:textId="77777777" w:rsidR="00D41902" w:rsidRDefault="00D41902" w:rsidP="006920D4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6500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tem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Content</w:t>
            </w:r>
          </w:p>
        </w:tc>
        <w:tc>
          <w:tcPr>
            <w:tcW w:w="1508" w:type="dxa"/>
          </w:tcPr>
          <w:p w14:paraId="26FF0223" w14:textId="77777777" w:rsidR="00D41902" w:rsidRPr="00650095" w:rsidRDefault="00D41902" w:rsidP="006920D4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500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Category</w:t>
            </w:r>
            <w:proofErr w:type="spellEnd"/>
            <w:r w:rsidRPr="006500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500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code</w:t>
            </w:r>
            <w:proofErr w:type="spellEnd"/>
            <w:r w:rsidRPr="006500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D41902" w:rsidRPr="00650095" w14:paraId="0AFAB2E7" w14:textId="77777777" w:rsidTr="006920D4">
        <w:tc>
          <w:tcPr>
            <w:tcW w:w="2830" w:type="dxa"/>
            <w:vMerge w:val="restart"/>
          </w:tcPr>
          <w:p w14:paraId="7C7996FC" w14:textId="77777777" w:rsidR="00D41902" w:rsidRPr="00650095" w:rsidRDefault="00D41902" w:rsidP="006920D4">
            <w:pPr>
              <w:pStyle w:val="LO-normal1"/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The first two activities require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focused attention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lastRenderedPageBreak/>
              <w:t xml:space="preserve">and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directly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aim at improving </w:t>
            </w:r>
            <w:r w:rsidRPr="0065009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esports rank/skills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8" w:type="dxa"/>
          </w:tcPr>
          <w:p w14:paraId="5FA24019" w14:textId="77777777" w:rsidR="00D41902" w:rsidRPr="00D41902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lastRenderedPageBreak/>
              <w:t xml:space="preserve">Learning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alone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(from guides, videos, streams, replays, etc.)? This does </w:t>
            </w:r>
            <w:r w:rsidRPr="0065009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not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include playing.</w:t>
            </w:r>
          </w:p>
        </w:tc>
        <w:tc>
          <w:tcPr>
            <w:tcW w:w="1508" w:type="dxa"/>
          </w:tcPr>
          <w:p w14:paraId="6E81F757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Deliberate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Practice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(DP1)</w:t>
            </w:r>
          </w:p>
        </w:tc>
      </w:tr>
      <w:tr w:rsidR="00D41902" w:rsidRPr="00650095" w14:paraId="35753381" w14:textId="77777777" w:rsidTr="006920D4">
        <w:tc>
          <w:tcPr>
            <w:tcW w:w="2830" w:type="dxa"/>
            <w:vMerge/>
          </w:tcPr>
          <w:p w14:paraId="4EAE09C8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5BA0A89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Learning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with others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(getting feedback from teammates or coaches, team discussions, etc.)? This does </w:t>
            </w:r>
            <w:r w:rsidRPr="0065009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not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include playing.</w:t>
            </w:r>
          </w:p>
        </w:tc>
        <w:tc>
          <w:tcPr>
            <w:tcW w:w="1508" w:type="dxa"/>
          </w:tcPr>
          <w:p w14:paraId="4D32EB2E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Deliberate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Practice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(DP2)</w:t>
            </w:r>
          </w:p>
        </w:tc>
      </w:tr>
      <w:tr w:rsidR="00D41902" w:rsidRPr="00650095" w14:paraId="2A1168AB" w14:textId="77777777" w:rsidTr="006920D4">
        <w:tc>
          <w:tcPr>
            <w:tcW w:w="2830" w:type="dxa"/>
            <w:vMerge w:val="restart"/>
          </w:tcPr>
          <w:p w14:paraId="6C45B600" w14:textId="77777777" w:rsidR="00D41902" w:rsidRPr="00650095" w:rsidRDefault="00D41902" w:rsidP="006920D4">
            <w:pPr>
              <w:pStyle w:val="Standard"/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The next three activities do </w:t>
            </w:r>
            <w:r w:rsidRPr="00650095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not directly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aim at improving </w:t>
            </w:r>
            <w:r w:rsidRPr="006500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esports rank/skills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8" w:type="dxa"/>
          </w:tcPr>
          <w:p w14:paraId="49640B8C" w14:textId="77777777" w:rsidR="00D41902" w:rsidRPr="00D41902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Physical practice (gym, running, etc.)?</w:t>
            </w:r>
          </w:p>
        </w:tc>
        <w:tc>
          <w:tcPr>
            <w:tcW w:w="1508" w:type="dxa"/>
          </w:tcPr>
          <w:p w14:paraId="1E1BC2EB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Naive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Practice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P1)</w:t>
            </w:r>
          </w:p>
        </w:tc>
      </w:tr>
      <w:tr w:rsidR="00D41902" w:rsidRPr="00650095" w14:paraId="29C5DAAE" w14:textId="77777777" w:rsidTr="006920D4">
        <w:trPr>
          <w:trHeight w:val="380"/>
        </w:trPr>
        <w:tc>
          <w:tcPr>
            <w:tcW w:w="2830" w:type="dxa"/>
            <w:vMerge/>
          </w:tcPr>
          <w:p w14:paraId="78E943E8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7DF08AE" w14:textId="77777777" w:rsidR="00D41902" w:rsidRPr="00D41902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Mental practice that is </w:t>
            </w:r>
            <w:r w:rsidRPr="006500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not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playing (meditation, breathing exercise, etc.)?</w:t>
            </w:r>
          </w:p>
        </w:tc>
        <w:tc>
          <w:tcPr>
            <w:tcW w:w="1508" w:type="dxa"/>
          </w:tcPr>
          <w:p w14:paraId="325CB62E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Naive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Practice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P2)</w:t>
            </w:r>
          </w:p>
        </w:tc>
      </w:tr>
      <w:tr w:rsidR="00D41902" w:rsidRPr="00650095" w14:paraId="41051096" w14:textId="77777777" w:rsidTr="006920D4">
        <w:tc>
          <w:tcPr>
            <w:tcW w:w="2830" w:type="dxa"/>
            <w:vMerge/>
          </w:tcPr>
          <w:p w14:paraId="26630221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557951" w14:textId="77777777" w:rsidR="00D41902" w:rsidRPr="00650095" w:rsidRDefault="00D41902" w:rsidP="006920D4">
            <w:pPr>
              <w:pStyle w:val="Standard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Relaxing esports activities that are </w:t>
            </w:r>
            <w:r w:rsidRPr="0065009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not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playing (watching streams, discussing the game, etc.)</w:t>
            </w:r>
          </w:p>
        </w:tc>
        <w:tc>
          <w:tcPr>
            <w:tcW w:w="1508" w:type="dxa"/>
          </w:tcPr>
          <w:p w14:paraId="4D1BDD49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Naive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Practice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P3)</w:t>
            </w:r>
          </w:p>
        </w:tc>
      </w:tr>
      <w:tr w:rsidR="00D41902" w:rsidRPr="00650095" w14:paraId="5709A582" w14:textId="77777777" w:rsidTr="006920D4">
        <w:tc>
          <w:tcPr>
            <w:tcW w:w="2830" w:type="dxa"/>
            <w:vMerge w:val="restart"/>
          </w:tcPr>
          <w:p w14:paraId="7A5A26E0" w14:textId="77777777" w:rsidR="00D41902" w:rsidRPr="00650095" w:rsidRDefault="00D41902" w:rsidP="006920D4">
            <w:pPr>
              <w:pStyle w:val="Standard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The last activities specifically concern </w:t>
            </w:r>
            <w:r w:rsidRPr="00650095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playing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esports game(s). The first two require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focused attention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and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directly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aim at improving </w:t>
            </w:r>
            <w:r w:rsidRPr="006500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esports rank/skills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8" w:type="dxa"/>
          </w:tcPr>
          <w:p w14:paraId="6F925E27" w14:textId="77777777" w:rsidR="00D41902" w:rsidRPr="00650095" w:rsidRDefault="00D41902" w:rsidP="006920D4">
            <w:pPr>
              <w:pStyle w:val="Standard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Playing with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coaches, team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, or other experts (with tactical communication, reflection, etc.)</w:t>
            </w:r>
          </w:p>
          <w:p w14:paraId="5D32E4E5" w14:textId="77777777" w:rsidR="00D41902" w:rsidRPr="00D41902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</w:tcPr>
          <w:p w14:paraId="0484003C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Deliberate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Practice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(DP3)</w:t>
            </w:r>
          </w:p>
        </w:tc>
      </w:tr>
      <w:tr w:rsidR="00D41902" w:rsidRPr="00650095" w14:paraId="60AD1DEA" w14:textId="77777777" w:rsidTr="006920D4">
        <w:tc>
          <w:tcPr>
            <w:tcW w:w="2830" w:type="dxa"/>
            <w:vMerge/>
          </w:tcPr>
          <w:p w14:paraId="281F5068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45C7A00" w14:textId="77777777" w:rsidR="00D41902" w:rsidRPr="00D02456" w:rsidRDefault="00D41902" w:rsidP="006920D4">
            <w:pPr>
              <w:pStyle w:val="LO-normal1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Playing the game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alone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(practicing aim or last-hit, game scenarios/matchups, etc.)?</w:t>
            </w:r>
          </w:p>
        </w:tc>
        <w:tc>
          <w:tcPr>
            <w:tcW w:w="1508" w:type="dxa"/>
          </w:tcPr>
          <w:p w14:paraId="7AC13221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Deliberate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Practice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(DP4)</w:t>
            </w:r>
          </w:p>
        </w:tc>
      </w:tr>
      <w:tr w:rsidR="00D41902" w:rsidRPr="00650095" w14:paraId="09B1C36A" w14:textId="77777777" w:rsidTr="006920D4">
        <w:tc>
          <w:tcPr>
            <w:tcW w:w="2830" w:type="dxa"/>
          </w:tcPr>
          <w:p w14:paraId="6C6172A5" w14:textId="77777777" w:rsidR="00D41902" w:rsidRPr="00650095" w:rsidRDefault="00D41902" w:rsidP="006920D4">
            <w:pPr>
              <w:pStyle w:val="Standard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650095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final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activity does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not directly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aim at improving </w:t>
            </w:r>
            <w:r w:rsidRPr="006500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esports rank/skills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8" w:type="dxa"/>
          </w:tcPr>
          <w:p w14:paraId="71781F92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Routinely playing the game (ranked mode, non-ranked mode, with or without friends, etc.). Please, exclude the hours you reported earlier.</w:t>
            </w:r>
          </w:p>
        </w:tc>
        <w:tc>
          <w:tcPr>
            <w:tcW w:w="1508" w:type="dxa"/>
          </w:tcPr>
          <w:p w14:paraId="28601927" w14:textId="77777777" w:rsidR="00D41902" w:rsidRPr="00650095" w:rsidRDefault="00D41902" w:rsidP="006920D4">
            <w:pPr>
              <w:spacing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Naive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Practice</w:t>
            </w:r>
            <w:proofErr w:type="spellEnd"/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  <w:tr w:rsidR="00D41902" w:rsidRPr="00D13F12" w14:paraId="09A06CB2" w14:textId="77777777" w:rsidTr="006920D4">
        <w:tc>
          <w:tcPr>
            <w:tcW w:w="9016" w:type="dxa"/>
            <w:gridSpan w:val="3"/>
          </w:tcPr>
          <w:p w14:paraId="03A26F9C" w14:textId="2E289F4C" w:rsidR="00D41902" w:rsidRPr="00650095" w:rsidRDefault="00D41902" w:rsidP="006920D4">
            <w:pPr>
              <w:pStyle w:val="LO-normal1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009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Note.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The questionnaire starts with the question: 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During the past 12 months of playing [GAME NAME], how many </w:t>
            </w:r>
            <w:r w:rsidRPr="00650095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hours per week</w:t>
            </w:r>
            <w:r w:rsidRPr="0065009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did you spend on the following activities?</w:t>
            </w:r>
          </w:p>
        </w:tc>
      </w:tr>
    </w:tbl>
    <w:p w14:paraId="062F90B7" w14:textId="77777777" w:rsidR="00D41902" w:rsidRDefault="00D41902" w:rsidP="00D4190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4B4CEA" w14:textId="3EFCB4C5" w:rsidR="001360CA" w:rsidRDefault="00A4136B" w:rsidP="001360CA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4136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full survey.</w:t>
      </w:r>
      <w:r w:rsidRPr="00A4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0AB" w:rsidRPr="00EB13E0">
        <w:rPr>
          <w:rFonts w:ascii="Times New Roman" w:hAnsi="Times New Roman" w:cs="Times New Roman"/>
          <w:sz w:val="24"/>
          <w:szCs w:val="24"/>
          <w:lang w:val="en-US"/>
        </w:rPr>
        <w:t xml:space="preserve">I'm not an expert in legal issues, but can we share the content of the items from </w:t>
      </w:r>
      <w:r w:rsidR="002C104D" w:rsidRPr="00EB13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00AB" w:rsidRPr="00EB13E0">
        <w:rPr>
          <w:rFonts w:ascii="Times New Roman" w:hAnsi="Times New Roman" w:cs="Times New Roman"/>
          <w:sz w:val="24"/>
          <w:szCs w:val="24"/>
          <w:lang w:val="en-US"/>
        </w:rPr>
        <w:t>original questionnaires (e.g.</w:t>
      </w:r>
      <w:r w:rsidR="00B227FB" w:rsidRPr="00EB13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00AB" w:rsidRPr="00EB1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7FB" w:rsidRPr="00EB13E0">
        <w:rPr>
          <w:rFonts w:ascii="Times New Roman" w:hAnsi="Times New Roman" w:cs="Times New Roman"/>
          <w:sz w:val="24"/>
          <w:szCs w:val="24"/>
          <w:lang w:val="en-US"/>
        </w:rPr>
        <w:t xml:space="preserve">Short Grit Scale, Duckworth &amp; Quinn, 2009)? </w:t>
      </w:r>
      <w:r w:rsidR="00EB13E0" w:rsidRPr="00EB13E0">
        <w:rPr>
          <w:rFonts w:ascii="Times New Roman" w:hAnsi="Times New Roman" w:cs="Times New Roman"/>
          <w:sz w:val="24"/>
          <w:szCs w:val="24"/>
          <w:lang w:val="en-US"/>
        </w:rPr>
        <w:t xml:space="preserve">I just want to draw attention to this </w:t>
      </w:r>
      <w:r w:rsidR="00EB13E0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B13E0" w:rsidRPr="00EB13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1CC31A" w14:textId="77777777" w:rsidR="001360CA" w:rsidRDefault="001360CA" w:rsidP="001360CA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6F9A830D" w14:textId="6599E623" w:rsidR="001360CA" w:rsidRDefault="00E679DC" w:rsidP="001360CA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1360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 and analysis plan.  E1 &amp; E2</w:t>
      </w:r>
      <w:r w:rsidRPr="001360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10427">
        <w:rPr>
          <w:rFonts w:ascii="Times New Roman" w:hAnsi="Times New Roman" w:cs="Times New Roman"/>
          <w:sz w:val="24"/>
          <w:szCs w:val="24"/>
          <w:lang w:val="en-US"/>
        </w:rPr>
        <w:t xml:space="preserve">For clarity, </w:t>
      </w:r>
      <w:r w:rsidR="00756A28" w:rsidRPr="001360CA">
        <w:rPr>
          <w:rFonts w:ascii="Times New Roman" w:hAnsi="Times New Roman" w:cs="Times New Roman"/>
          <w:sz w:val="24"/>
          <w:szCs w:val="24"/>
          <w:lang w:val="en-US"/>
        </w:rPr>
        <w:t xml:space="preserve">I would move </w:t>
      </w:r>
      <w:r w:rsidR="00316B52" w:rsidRPr="001360CA">
        <w:rPr>
          <w:rFonts w:ascii="Times New Roman" w:hAnsi="Times New Roman" w:cs="Times New Roman"/>
          <w:sz w:val="24"/>
          <w:szCs w:val="24"/>
          <w:lang w:val="en-US"/>
        </w:rPr>
        <w:t>“persistence a</w:t>
      </w:r>
      <w:r w:rsidR="001360CA" w:rsidRPr="001360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16B52" w:rsidRPr="001360CA">
        <w:rPr>
          <w:rFonts w:ascii="Times New Roman" w:hAnsi="Times New Roman" w:cs="Times New Roman"/>
          <w:sz w:val="24"/>
          <w:szCs w:val="24"/>
          <w:lang w:val="en-US"/>
        </w:rPr>
        <w:t xml:space="preserve">d intelligence” </w:t>
      </w:r>
      <w:r w:rsidR="001360CA" w:rsidRPr="001360CA">
        <w:rPr>
          <w:rFonts w:ascii="Times New Roman" w:hAnsi="Times New Roman" w:cs="Times New Roman"/>
          <w:sz w:val="24"/>
          <w:szCs w:val="24"/>
          <w:lang w:val="en-US"/>
        </w:rPr>
        <w:t xml:space="preserve">to the same place </w:t>
      </w:r>
      <w:r w:rsidR="001360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360CA" w:rsidRPr="001360CA">
        <w:rPr>
          <w:rFonts w:ascii="Times New Roman" w:hAnsi="Times New Roman" w:cs="Times New Roman"/>
          <w:sz w:val="24"/>
          <w:szCs w:val="24"/>
          <w:lang w:val="en-US"/>
        </w:rPr>
        <w:t>both at the end or beginning</w:t>
      </w:r>
      <w:r w:rsidR="00B104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2AE6F9" w14:textId="77777777" w:rsidR="00460E74" w:rsidRPr="00460E74" w:rsidRDefault="00460E74" w:rsidP="00460E7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6AD2011" w14:textId="77777777" w:rsidR="00EB13E0" w:rsidRPr="001360CA" w:rsidRDefault="00EB13E0" w:rsidP="001427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13E0" w:rsidRPr="001360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;Cambria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57"/>
    <w:multiLevelType w:val="hybridMultilevel"/>
    <w:tmpl w:val="2A8E0686"/>
    <w:lvl w:ilvl="0" w:tplc="C3BED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C00"/>
    <w:multiLevelType w:val="hybridMultilevel"/>
    <w:tmpl w:val="66A8A4A0"/>
    <w:lvl w:ilvl="0" w:tplc="D29A0D10">
      <w:start w:val="1"/>
      <w:numFmt w:val="decimal"/>
      <w:lvlText w:val="%1)"/>
      <w:lvlJc w:val="left"/>
      <w:pPr>
        <w:ind w:left="420" w:hanging="360"/>
      </w:pPr>
      <w:rPr>
        <w:rFonts w:ascii="Times New Roman" w:eastAsia="Arial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6A24BA"/>
    <w:multiLevelType w:val="hybridMultilevel"/>
    <w:tmpl w:val="49AEFA72"/>
    <w:lvl w:ilvl="0" w:tplc="A45839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F0D98"/>
    <w:multiLevelType w:val="hybridMultilevel"/>
    <w:tmpl w:val="C848F32C"/>
    <w:lvl w:ilvl="0" w:tplc="469A01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F1B4B"/>
    <w:multiLevelType w:val="hybridMultilevel"/>
    <w:tmpl w:val="A072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52B7"/>
    <w:multiLevelType w:val="multilevel"/>
    <w:tmpl w:val="091CF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 w16cid:durableId="205679071">
    <w:abstractNumId w:val="2"/>
  </w:num>
  <w:num w:numId="2" w16cid:durableId="948464899">
    <w:abstractNumId w:val="0"/>
  </w:num>
  <w:num w:numId="3" w16cid:durableId="1836995548">
    <w:abstractNumId w:val="1"/>
  </w:num>
  <w:num w:numId="4" w16cid:durableId="1499885084">
    <w:abstractNumId w:val="4"/>
  </w:num>
  <w:num w:numId="5" w16cid:durableId="112404396">
    <w:abstractNumId w:val="3"/>
  </w:num>
  <w:num w:numId="6" w16cid:durableId="1243834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MjI0tzQ3NzQwsDBU0lEKTi0uzszPAykwqgUAj7wNySwAAAA="/>
  </w:docVars>
  <w:rsids>
    <w:rsidRoot w:val="00E246B5"/>
    <w:rsid w:val="00007EF7"/>
    <w:rsid w:val="0003641B"/>
    <w:rsid w:val="000419B4"/>
    <w:rsid w:val="00062E64"/>
    <w:rsid w:val="00090D5E"/>
    <w:rsid w:val="000A178C"/>
    <w:rsid w:val="000D386F"/>
    <w:rsid w:val="000E1DDF"/>
    <w:rsid w:val="000E2444"/>
    <w:rsid w:val="0010242A"/>
    <w:rsid w:val="00110DFB"/>
    <w:rsid w:val="00113FD5"/>
    <w:rsid w:val="00123380"/>
    <w:rsid w:val="00125CA0"/>
    <w:rsid w:val="00130970"/>
    <w:rsid w:val="001360CA"/>
    <w:rsid w:val="00142796"/>
    <w:rsid w:val="00146D1F"/>
    <w:rsid w:val="00157C72"/>
    <w:rsid w:val="00162775"/>
    <w:rsid w:val="001704D8"/>
    <w:rsid w:val="00173C97"/>
    <w:rsid w:val="00175122"/>
    <w:rsid w:val="001A4EE9"/>
    <w:rsid w:val="0021322F"/>
    <w:rsid w:val="002210B6"/>
    <w:rsid w:val="002366FC"/>
    <w:rsid w:val="0023687D"/>
    <w:rsid w:val="002408B8"/>
    <w:rsid w:val="002434F2"/>
    <w:rsid w:val="00244223"/>
    <w:rsid w:val="0025528C"/>
    <w:rsid w:val="0027537C"/>
    <w:rsid w:val="002975B2"/>
    <w:rsid w:val="002A6256"/>
    <w:rsid w:val="002C104D"/>
    <w:rsid w:val="002C789E"/>
    <w:rsid w:val="002D2C5E"/>
    <w:rsid w:val="002D72F4"/>
    <w:rsid w:val="002E288B"/>
    <w:rsid w:val="002E6121"/>
    <w:rsid w:val="002F2527"/>
    <w:rsid w:val="002F6907"/>
    <w:rsid w:val="003041E4"/>
    <w:rsid w:val="0031082D"/>
    <w:rsid w:val="00316B52"/>
    <w:rsid w:val="00341565"/>
    <w:rsid w:val="00370F76"/>
    <w:rsid w:val="00382508"/>
    <w:rsid w:val="003825C4"/>
    <w:rsid w:val="003A41CB"/>
    <w:rsid w:val="003D337E"/>
    <w:rsid w:val="00402C3F"/>
    <w:rsid w:val="00427052"/>
    <w:rsid w:val="00445650"/>
    <w:rsid w:val="00453937"/>
    <w:rsid w:val="0046061D"/>
    <w:rsid w:val="00460E74"/>
    <w:rsid w:val="00461FF8"/>
    <w:rsid w:val="004629FD"/>
    <w:rsid w:val="00473F0E"/>
    <w:rsid w:val="0049530C"/>
    <w:rsid w:val="004A012E"/>
    <w:rsid w:val="004D657C"/>
    <w:rsid w:val="004E559A"/>
    <w:rsid w:val="004E57AB"/>
    <w:rsid w:val="004F6999"/>
    <w:rsid w:val="005017CB"/>
    <w:rsid w:val="00504120"/>
    <w:rsid w:val="0051288F"/>
    <w:rsid w:val="00523FF1"/>
    <w:rsid w:val="00536520"/>
    <w:rsid w:val="00537A91"/>
    <w:rsid w:val="0054640C"/>
    <w:rsid w:val="00565CF6"/>
    <w:rsid w:val="00570F29"/>
    <w:rsid w:val="00576859"/>
    <w:rsid w:val="005800AB"/>
    <w:rsid w:val="0058175C"/>
    <w:rsid w:val="0059353D"/>
    <w:rsid w:val="005A08B7"/>
    <w:rsid w:val="005C46DA"/>
    <w:rsid w:val="005D734C"/>
    <w:rsid w:val="00624476"/>
    <w:rsid w:val="00650552"/>
    <w:rsid w:val="00654410"/>
    <w:rsid w:val="00664CED"/>
    <w:rsid w:val="0069661E"/>
    <w:rsid w:val="006A4988"/>
    <w:rsid w:val="006A714A"/>
    <w:rsid w:val="006D02CF"/>
    <w:rsid w:val="006D699E"/>
    <w:rsid w:val="006F07D0"/>
    <w:rsid w:val="006F4353"/>
    <w:rsid w:val="00715362"/>
    <w:rsid w:val="00756A28"/>
    <w:rsid w:val="00777DC9"/>
    <w:rsid w:val="0079329A"/>
    <w:rsid w:val="007D3FA1"/>
    <w:rsid w:val="007E565D"/>
    <w:rsid w:val="00816056"/>
    <w:rsid w:val="00817C12"/>
    <w:rsid w:val="00821912"/>
    <w:rsid w:val="00823243"/>
    <w:rsid w:val="00827D15"/>
    <w:rsid w:val="008415A5"/>
    <w:rsid w:val="0085175A"/>
    <w:rsid w:val="00853691"/>
    <w:rsid w:val="008722FC"/>
    <w:rsid w:val="0088193B"/>
    <w:rsid w:val="00894C66"/>
    <w:rsid w:val="0089791C"/>
    <w:rsid w:val="008A27BC"/>
    <w:rsid w:val="008B4380"/>
    <w:rsid w:val="008B5EAB"/>
    <w:rsid w:val="008E4F7C"/>
    <w:rsid w:val="00914993"/>
    <w:rsid w:val="00915115"/>
    <w:rsid w:val="00932486"/>
    <w:rsid w:val="00935381"/>
    <w:rsid w:val="00950C93"/>
    <w:rsid w:val="0096134F"/>
    <w:rsid w:val="00964D2E"/>
    <w:rsid w:val="009669B2"/>
    <w:rsid w:val="009776F4"/>
    <w:rsid w:val="009911D8"/>
    <w:rsid w:val="00994AAC"/>
    <w:rsid w:val="009A589E"/>
    <w:rsid w:val="009B47D2"/>
    <w:rsid w:val="009F1182"/>
    <w:rsid w:val="009F4DD3"/>
    <w:rsid w:val="00A40301"/>
    <w:rsid w:val="00A4136B"/>
    <w:rsid w:val="00A800F4"/>
    <w:rsid w:val="00A82183"/>
    <w:rsid w:val="00A85145"/>
    <w:rsid w:val="00A94033"/>
    <w:rsid w:val="00AB7F77"/>
    <w:rsid w:val="00AC54D9"/>
    <w:rsid w:val="00AD2687"/>
    <w:rsid w:val="00AE538A"/>
    <w:rsid w:val="00B10427"/>
    <w:rsid w:val="00B152C0"/>
    <w:rsid w:val="00B227FB"/>
    <w:rsid w:val="00B573EA"/>
    <w:rsid w:val="00B630CD"/>
    <w:rsid w:val="00B775AB"/>
    <w:rsid w:val="00B92D87"/>
    <w:rsid w:val="00B96009"/>
    <w:rsid w:val="00BD6344"/>
    <w:rsid w:val="00BE1263"/>
    <w:rsid w:val="00BE59CC"/>
    <w:rsid w:val="00BF42DD"/>
    <w:rsid w:val="00C624EE"/>
    <w:rsid w:val="00C679C2"/>
    <w:rsid w:val="00C776E1"/>
    <w:rsid w:val="00C83A87"/>
    <w:rsid w:val="00C8402C"/>
    <w:rsid w:val="00CF7D1F"/>
    <w:rsid w:val="00CF7D95"/>
    <w:rsid w:val="00D11AFF"/>
    <w:rsid w:val="00D13F12"/>
    <w:rsid w:val="00D17F70"/>
    <w:rsid w:val="00D21D47"/>
    <w:rsid w:val="00D21E1E"/>
    <w:rsid w:val="00D220BF"/>
    <w:rsid w:val="00D31BE3"/>
    <w:rsid w:val="00D331F1"/>
    <w:rsid w:val="00D41902"/>
    <w:rsid w:val="00D5534F"/>
    <w:rsid w:val="00D772C2"/>
    <w:rsid w:val="00D8639E"/>
    <w:rsid w:val="00DA3D73"/>
    <w:rsid w:val="00DE6491"/>
    <w:rsid w:val="00E13A60"/>
    <w:rsid w:val="00E2202A"/>
    <w:rsid w:val="00E246B5"/>
    <w:rsid w:val="00E37C29"/>
    <w:rsid w:val="00E63652"/>
    <w:rsid w:val="00E679DC"/>
    <w:rsid w:val="00E77852"/>
    <w:rsid w:val="00E838B2"/>
    <w:rsid w:val="00E85C80"/>
    <w:rsid w:val="00EB13E0"/>
    <w:rsid w:val="00EB63C0"/>
    <w:rsid w:val="00EC1983"/>
    <w:rsid w:val="00EC2897"/>
    <w:rsid w:val="00EE3E3B"/>
    <w:rsid w:val="00EE455F"/>
    <w:rsid w:val="00EF0BE5"/>
    <w:rsid w:val="00F03AF1"/>
    <w:rsid w:val="00F10B47"/>
    <w:rsid w:val="00F63600"/>
    <w:rsid w:val="00F67129"/>
    <w:rsid w:val="00F8117A"/>
    <w:rsid w:val="00F945FC"/>
    <w:rsid w:val="00F97828"/>
    <w:rsid w:val="00FA551E"/>
    <w:rsid w:val="00FB0331"/>
    <w:rsid w:val="00FB1E0F"/>
    <w:rsid w:val="00FC1204"/>
    <w:rsid w:val="00FC70C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12376"/>
  <w15:chartTrackingRefBased/>
  <w15:docId w15:val="{3543866A-2DE8-4763-B2D5-230CE59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B5"/>
    <w:pPr>
      <w:spacing w:line="25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246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AB"/>
    <w:rPr>
      <w:color w:val="605E5C"/>
      <w:shd w:val="clear" w:color="auto" w:fill="E1DFDD"/>
    </w:rPr>
  </w:style>
  <w:style w:type="paragraph" w:customStyle="1" w:styleId="LO-normal1">
    <w:name w:val="LO-normal1"/>
    <w:qFormat/>
    <w:rsid w:val="00C83A87"/>
    <w:pPr>
      <w:suppressAutoHyphens/>
      <w:spacing w:after="0" w:line="276" w:lineRule="auto"/>
    </w:pPr>
    <w:rPr>
      <w:rFonts w:ascii="Arial" w:eastAsia="Arial" w:hAnsi="Arial" w:cs="Arial"/>
      <w:lang w:val="fi-FI" w:eastAsia="zh-CN" w:bidi="hi-IN"/>
    </w:rPr>
  </w:style>
  <w:style w:type="paragraph" w:customStyle="1" w:styleId="Standard">
    <w:name w:val="Standard"/>
    <w:qFormat/>
    <w:rsid w:val="00E2202A"/>
    <w:pPr>
      <w:widowControl w:val="0"/>
      <w:suppressAutoHyphens/>
      <w:spacing w:after="0" w:line="276" w:lineRule="auto"/>
      <w:textAlignment w:val="baseline"/>
    </w:pPr>
    <w:rPr>
      <w:rFonts w:ascii="Arial" w:eastAsia="Arial" w:hAnsi="Arial" w:cs="Arial"/>
      <w:lang w:val="sk-SK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3538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35381"/>
    <w:pPr>
      <w:suppressAutoHyphens/>
      <w:spacing w:after="0" w:line="240" w:lineRule="auto"/>
      <w:textAlignment w:val="baseline"/>
    </w:pPr>
    <w:rPr>
      <w:rFonts w:ascii="Calibri" w:eastAsia="Linux Libertine G;Cambria" w:hAnsi="Calibri" w:cs="Mangal"/>
      <w:sz w:val="20"/>
      <w:szCs w:val="18"/>
      <w:lang w:val="en-US" w:eastAsia="zh-CN" w:bidi="hi-IN"/>
    </w:rPr>
  </w:style>
  <w:style w:type="character" w:customStyle="1" w:styleId="CommentTextChar">
    <w:name w:val="Comment Text Char"/>
    <w:basedOn w:val="DefaultParagraphFont"/>
    <w:uiPriority w:val="99"/>
    <w:semiHidden/>
    <w:rsid w:val="00935381"/>
    <w:rPr>
      <w:sz w:val="20"/>
      <w:szCs w:val="20"/>
      <w:lang w:val="pl-PL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35381"/>
    <w:rPr>
      <w:rFonts w:ascii="Calibri" w:eastAsia="Linux Libertine G;Cambria" w:hAnsi="Calibri" w:cs="Mangal"/>
      <w:sz w:val="20"/>
      <w:szCs w:val="18"/>
      <w:lang w:eastAsia="zh-CN" w:bidi="hi-IN"/>
    </w:rPr>
  </w:style>
  <w:style w:type="paragraph" w:customStyle="1" w:styleId="pf0">
    <w:name w:val="pf0"/>
    <w:basedOn w:val="Normal"/>
    <w:rsid w:val="00F9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efaultParagraphFont"/>
    <w:rsid w:val="00F97828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D41902"/>
    <w:pPr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val="sk-SK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f.io/qbd7x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Behnke</dc:creator>
  <cp:keywords/>
  <dc:description/>
  <cp:lastModifiedBy>Maciej Behnke</cp:lastModifiedBy>
  <cp:revision>199</cp:revision>
  <dcterms:created xsi:type="dcterms:W3CDTF">2022-08-10T16:22:00Z</dcterms:created>
  <dcterms:modified xsi:type="dcterms:W3CDTF">2023-02-03T10:16:00Z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10c3778c7a3b7d49403f9d41ce5e4f1fa9a187883f3a777999685703295d09d3</vt:lpwstr>
  </property>
</Properties>
</file>